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0BF3" w14:textId="77777777" w:rsidR="003A6733" w:rsidRPr="00CA07B3" w:rsidRDefault="003A6733" w:rsidP="003A6733">
      <w:pPr>
        <w:pStyle w:val="Nzov"/>
        <w:rPr>
          <w:sz w:val="32"/>
          <w:szCs w:val="32"/>
        </w:rPr>
      </w:pPr>
      <w:r w:rsidRPr="00CA07B3">
        <w:rPr>
          <w:sz w:val="32"/>
          <w:szCs w:val="32"/>
        </w:rPr>
        <w:t>Materská škola</w:t>
      </w:r>
      <w:r>
        <w:rPr>
          <w:sz w:val="32"/>
          <w:szCs w:val="32"/>
        </w:rPr>
        <w:t xml:space="preserve"> </w:t>
      </w:r>
      <w:r w:rsidRPr="00CA07B3">
        <w:rPr>
          <w:sz w:val="32"/>
          <w:szCs w:val="32"/>
        </w:rPr>
        <w:t>J.</w:t>
      </w:r>
      <w:r>
        <w:rPr>
          <w:sz w:val="32"/>
          <w:szCs w:val="32"/>
        </w:rPr>
        <w:t xml:space="preserve"> Lettricha 1</w:t>
      </w:r>
      <w:r w:rsidRPr="00CA07B3">
        <w:rPr>
          <w:sz w:val="32"/>
          <w:szCs w:val="32"/>
        </w:rPr>
        <w:t>,  036 01    M a r t i n</w:t>
      </w:r>
    </w:p>
    <w:p w14:paraId="1A502E70" w14:textId="77777777" w:rsidR="003A6733" w:rsidRDefault="003A6733" w:rsidP="003A6733">
      <w:pPr>
        <w:pStyle w:val="Nzov"/>
      </w:pPr>
      <w:r>
        <w:t xml:space="preserve"> IČO: 37975099 ; DIČ: 2022028305</w:t>
      </w:r>
    </w:p>
    <w:p w14:paraId="11124B44" w14:textId="77777777" w:rsidR="003A6733" w:rsidRPr="00B6201D" w:rsidRDefault="00AA5D71" w:rsidP="003A6733">
      <w:pPr>
        <w:pStyle w:val="Nadpis1"/>
        <w:jc w:val="center"/>
        <w:rPr>
          <w:b w:val="0"/>
          <w:sz w:val="28"/>
          <w:szCs w:val="28"/>
          <w:u w:val="none"/>
        </w:rPr>
      </w:pPr>
      <w:hyperlink r:id="rId6" w:history="1">
        <w:r w:rsidR="003A6733" w:rsidRPr="00B6201D">
          <w:rPr>
            <w:rStyle w:val="Hypertextovprepojenie"/>
            <w:sz w:val="28"/>
            <w:szCs w:val="28"/>
          </w:rPr>
          <w:t>mslettricha@mail.t-com.sk</w:t>
        </w:r>
      </w:hyperlink>
      <w:r w:rsidR="003A6733" w:rsidRPr="00B6201D">
        <w:rPr>
          <w:b w:val="0"/>
          <w:sz w:val="28"/>
          <w:szCs w:val="28"/>
          <w:u w:val="none"/>
        </w:rPr>
        <w:t xml:space="preserve"> ; </w:t>
      </w:r>
      <w:r w:rsidR="003A6733">
        <w:rPr>
          <w:sz w:val="28"/>
          <w:szCs w:val="28"/>
          <w:u w:val="none"/>
        </w:rPr>
        <w:t>mobil: 0918 689575</w:t>
      </w:r>
    </w:p>
    <w:p w14:paraId="05DE3B9C" w14:textId="77777777" w:rsidR="003A6733" w:rsidRDefault="003A6733" w:rsidP="003A6733">
      <w:pPr>
        <w:rPr>
          <w:b/>
          <w:sz w:val="28"/>
        </w:rPr>
      </w:pPr>
    </w:p>
    <w:p w14:paraId="39A18339" w14:textId="77777777" w:rsidR="003A6733" w:rsidRDefault="003A6733" w:rsidP="003A6733">
      <w:pPr>
        <w:rPr>
          <w:b/>
          <w:sz w:val="28"/>
        </w:rPr>
      </w:pPr>
    </w:p>
    <w:p w14:paraId="0433FA5A" w14:textId="77777777" w:rsidR="003A6733" w:rsidRDefault="003A6733" w:rsidP="003A6733">
      <w:pPr>
        <w:rPr>
          <w:b/>
          <w:sz w:val="28"/>
        </w:rPr>
      </w:pPr>
    </w:p>
    <w:p w14:paraId="5917FD99" w14:textId="77777777" w:rsidR="003A6733" w:rsidRDefault="003A6733" w:rsidP="003A6733">
      <w:pPr>
        <w:rPr>
          <w:b/>
          <w:sz w:val="28"/>
        </w:rPr>
      </w:pPr>
    </w:p>
    <w:p w14:paraId="0868CB8C" w14:textId="77777777" w:rsidR="003A6733" w:rsidRDefault="003A6733" w:rsidP="003A6733">
      <w:pPr>
        <w:rPr>
          <w:b/>
          <w:sz w:val="28"/>
        </w:rPr>
      </w:pPr>
    </w:p>
    <w:p w14:paraId="37558217" w14:textId="77777777" w:rsidR="003A6733" w:rsidRDefault="003A6733" w:rsidP="003A6733">
      <w:pPr>
        <w:rPr>
          <w:b/>
          <w:sz w:val="28"/>
        </w:rPr>
      </w:pPr>
    </w:p>
    <w:p w14:paraId="666C8A17" w14:textId="77777777" w:rsidR="003A6733" w:rsidRDefault="003A6733" w:rsidP="003A6733">
      <w:pPr>
        <w:rPr>
          <w:b/>
          <w:sz w:val="28"/>
        </w:rPr>
      </w:pPr>
    </w:p>
    <w:p w14:paraId="6CFA771C" w14:textId="77777777" w:rsidR="003A6733" w:rsidRDefault="003A6733" w:rsidP="003A6733">
      <w:pPr>
        <w:rPr>
          <w:b/>
          <w:sz w:val="28"/>
        </w:rPr>
      </w:pPr>
    </w:p>
    <w:p w14:paraId="5FB85672" w14:textId="77777777" w:rsidR="003A6733" w:rsidRDefault="003A6733" w:rsidP="003A6733">
      <w:pPr>
        <w:rPr>
          <w:b/>
          <w:sz w:val="28"/>
        </w:rPr>
      </w:pPr>
    </w:p>
    <w:p w14:paraId="3DD93532" w14:textId="77777777" w:rsidR="003A6733" w:rsidRDefault="003A6733" w:rsidP="003A6733">
      <w:pPr>
        <w:rPr>
          <w:b/>
          <w:sz w:val="28"/>
        </w:rPr>
      </w:pPr>
    </w:p>
    <w:p w14:paraId="50DA9A93" w14:textId="77777777" w:rsidR="003A6733" w:rsidRDefault="003A6733" w:rsidP="003A6733">
      <w:pPr>
        <w:rPr>
          <w:b/>
          <w:sz w:val="28"/>
        </w:rPr>
      </w:pPr>
    </w:p>
    <w:p w14:paraId="6D68EA51" w14:textId="77777777" w:rsidR="003A6733" w:rsidRDefault="003A6733" w:rsidP="003A6733">
      <w:pPr>
        <w:pStyle w:val="Nadpis2"/>
        <w:jc w:val="center"/>
      </w:pPr>
      <w:r>
        <w:t xml:space="preserve">Správa o hospodárení a plnení rozpočtu </w:t>
      </w:r>
    </w:p>
    <w:p w14:paraId="6CF21B5C" w14:textId="77777777" w:rsidR="003A6733" w:rsidRDefault="003A6733" w:rsidP="003A6733">
      <w:pPr>
        <w:pStyle w:val="Nadpis2"/>
        <w:jc w:val="center"/>
      </w:pPr>
      <w:r>
        <w:t>za rok 2019</w:t>
      </w:r>
    </w:p>
    <w:p w14:paraId="1F109508" w14:textId="77777777" w:rsidR="003A6733" w:rsidRDefault="003A6733" w:rsidP="003A6733"/>
    <w:p w14:paraId="5A320A14" w14:textId="77777777" w:rsidR="003A6733" w:rsidRDefault="003A6733" w:rsidP="003A6733">
      <w:pPr>
        <w:jc w:val="center"/>
        <w:rPr>
          <w:b/>
        </w:rPr>
      </w:pPr>
      <w:r>
        <w:rPr>
          <w:b/>
        </w:rPr>
        <w:t>od 01.01.2019 do 31.12.2019</w:t>
      </w:r>
    </w:p>
    <w:p w14:paraId="4CB9879E" w14:textId="77777777" w:rsidR="003A6733" w:rsidRDefault="003A6733" w:rsidP="003A6733"/>
    <w:p w14:paraId="049496E3" w14:textId="77777777" w:rsidR="003A6733" w:rsidRDefault="003A6733" w:rsidP="003A6733"/>
    <w:p w14:paraId="536D37D0" w14:textId="77777777" w:rsidR="003A6733" w:rsidRDefault="003A6733" w:rsidP="003A6733"/>
    <w:p w14:paraId="20030CFE" w14:textId="77777777" w:rsidR="003A6733" w:rsidRDefault="003A6733" w:rsidP="003A6733"/>
    <w:p w14:paraId="30162B5D" w14:textId="77777777" w:rsidR="003A6733" w:rsidRDefault="003A6733" w:rsidP="003A6733"/>
    <w:p w14:paraId="5D8A6660" w14:textId="77777777" w:rsidR="003A6733" w:rsidRDefault="003A6733" w:rsidP="003A6733"/>
    <w:p w14:paraId="218657AE" w14:textId="77777777" w:rsidR="003A6733" w:rsidRDefault="003A6733" w:rsidP="003A6733"/>
    <w:p w14:paraId="39DE69C8" w14:textId="77777777" w:rsidR="003A6733" w:rsidRDefault="003A6733" w:rsidP="003A6733"/>
    <w:p w14:paraId="248CE0A5" w14:textId="77777777" w:rsidR="003A6733" w:rsidRDefault="003A6733" w:rsidP="003A6733"/>
    <w:p w14:paraId="4B92DC41" w14:textId="77777777" w:rsidR="003A6733" w:rsidRDefault="003A6733" w:rsidP="003A6733"/>
    <w:p w14:paraId="5C1879EF" w14:textId="77777777" w:rsidR="003A6733" w:rsidRDefault="003A6733" w:rsidP="003A6733"/>
    <w:p w14:paraId="320ABB3D" w14:textId="77777777" w:rsidR="003A6733" w:rsidRDefault="003A6733" w:rsidP="003A6733"/>
    <w:p w14:paraId="60BDDED6" w14:textId="77777777" w:rsidR="003A6733" w:rsidRDefault="003A6733" w:rsidP="003A6733"/>
    <w:p w14:paraId="6F1AA31D" w14:textId="77777777" w:rsidR="003A6733" w:rsidRDefault="003A6733" w:rsidP="003A6733"/>
    <w:p w14:paraId="6BF07489" w14:textId="77777777" w:rsidR="003A6733" w:rsidRDefault="003A6733" w:rsidP="003A6733"/>
    <w:p w14:paraId="02B3A648" w14:textId="77777777" w:rsidR="003A6733" w:rsidRDefault="003A6733" w:rsidP="003A6733"/>
    <w:p w14:paraId="40FECB08" w14:textId="77777777" w:rsidR="003A6733" w:rsidRDefault="003A6733" w:rsidP="003A6733"/>
    <w:p w14:paraId="09BFD890" w14:textId="77777777" w:rsidR="003A6733" w:rsidRDefault="003A6733" w:rsidP="003A6733"/>
    <w:p w14:paraId="1FE3D0F3" w14:textId="77777777" w:rsidR="003A6733" w:rsidRDefault="003A6733" w:rsidP="003A6733"/>
    <w:p w14:paraId="01D3BC71" w14:textId="77777777" w:rsidR="003A6733" w:rsidRDefault="003A6733" w:rsidP="003A6733"/>
    <w:p w14:paraId="32F0FD70" w14:textId="77777777" w:rsidR="003A6733" w:rsidRDefault="003A6733" w:rsidP="003A6733">
      <w:pPr>
        <w:jc w:val="center"/>
        <w:rPr>
          <w:b/>
        </w:rPr>
      </w:pPr>
      <w:r>
        <w:rPr>
          <w:b/>
        </w:rPr>
        <w:t xml:space="preserve">Jana  M a c k o v á </w:t>
      </w:r>
    </w:p>
    <w:p w14:paraId="623788FB" w14:textId="77777777" w:rsidR="003A6733" w:rsidRDefault="003A6733" w:rsidP="003A6733">
      <w:pPr>
        <w:jc w:val="center"/>
        <w:rPr>
          <w:b/>
        </w:rPr>
      </w:pPr>
      <w:r>
        <w:rPr>
          <w:b/>
        </w:rPr>
        <w:t>riaditeľka školy</w:t>
      </w:r>
    </w:p>
    <w:p w14:paraId="078EE71E" w14:textId="77777777" w:rsidR="003A6733" w:rsidRDefault="003A6733" w:rsidP="003A6733">
      <w:pPr>
        <w:jc w:val="both"/>
        <w:rPr>
          <w:b/>
        </w:rPr>
      </w:pPr>
    </w:p>
    <w:p w14:paraId="10452CE3" w14:textId="77777777" w:rsidR="003A6733" w:rsidRDefault="003A6733" w:rsidP="003A6733">
      <w:pPr>
        <w:jc w:val="both"/>
        <w:rPr>
          <w:b/>
        </w:rPr>
      </w:pPr>
    </w:p>
    <w:p w14:paraId="48D7C2C7" w14:textId="77777777" w:rsidR="003A6733" w:rsidRDefault="003A6733" w:rsidP="003A6733"/>
    <w:p w14:paraId="18581C9E" w14:textId="77777777" w:rsidR="003A6733" w:rsidRDefault="003A6733" w:rsidP="003A6733"/>
    <w:p w14:paraId="074EA874" w14:textId="77777777" w:rsidR="003A6733" w:rsidRDefault="003A6733" w:rsidP="003A6733"/>
    <w:p w14:paraId="6FA10F74" w14:textId="77777777" w:rsidR="003A6733" w:rsidRDefault="003A6733" w:rsidP="003A6733"/>
    <w:p w14:paraId="10DAC084" w14:textId="77777777" w:rsidR="003A6733" w:rsidRDefault="003A6733" w:rsidP="003A6733"/>
    <w:p w14:paraId="331846AB" w14:textId="77777777" w:rsidR="003A6733" w:rsidRDefault="003A6733" w:rsidP="003A6733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1.Úvod</w:t>
      </w:r>
    </w:p>
    <w:p w14:paraId="455BE93C" w14:textId="77777777" w:rsidR="003A6733" w:rsidRPr="00875A23" w:rsidRDefault="003A6733" w:rsidP="003A6733">
      <w:pPr>
        <w:jc w:val="both"/>
        <w:rPr>
          <w:b/>
          <w:sz w:val="22"/>
          <w:szCs w:val="22"/>
          <w:u w:val="single"/>
        </w:rPr>
      </w:pPr>
    </w:p>
    <w:p w14:paraId="720F77D6" w14:textId="77777777" w:rsidR="003A6733" w:rsidRDefault="003A6733" w:rsidP="003A6733">
      <w:pPr>
        <w:jc w:val="both"/>
        <w:rPr>
          <w:sz w:val="22"/>
          <w:szCs w:val="22"/>
        </w:rPr>
      </w:pPr>
    </w:p>
    <w:p w14:paraId="5675532A" w14:textId="77777777" w:rsidR="003A6733" w:rsidRDefault="003A6733" w:rsidP="003A6733">
      <w:pPr>
        <w:jc w:val="both"/>
        <w:rPr>
          <w:sz w:val="22"/>
          <w:szCs w:val="22"/>
        </w:rPr>
      </w:pPr>
      <w:r w:rsidRPr="006E1BD7">
        <w:rPr>
          <w:sz w:val="22"/>
          <w:szCs w:val="22"/>
        </w:rPr>
        <w:t>Správa o hospodárení a čerpaní rozpočtu  našej rozpočtovej organizácie je spracovávaná  v súlade so zákonom č.  523/2004 Z.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>z. o rozpočtových pravidlách verejnej správy  a o zmene a doplnení niektorých zákonov v znení neskorších predpisov</w:t>
      </w:r>
      <w:r>
        <w:rPr>
          <w:sz w:val="22"/>
          <w:szCs w:val="22"/>
        </w:rPr>
        <w:t xml:space="preserve">;  zákonom č.596/2003 o štátnej správe v školstve a školskej samospráve v znení neskorších predpisov;  </w:t>
      </w:r>
      <w:r w:rsidRPr="008F67E7">
        <w:rPr>
          <w:sz w:val="22"/>
          <w:szCs w:val="22"/>
        </w:rPr>
        <w:t xml:space="preserve"> zákonom č.  597/2003 Z.</w:t>
      </w:r>
      <w:r>
        <w:rPr>
          <w:sz w:val="22"/>
          <w:szCs w:val="22"/>
        </w:rPr>
        <w:t xml:space="preserve"> </w:t>
      </w:r>
      <w:r w:rsidRPr="008F67E7">
        <w:rPr>
          <w:sz w:val="22"/>
          <w:szCs w:val="22"/>
        </w:rPr>
        <w:t xml:space="preserve">z. </w:t>
      </w:r>
      <w:r>
        <w:rPr>
          <w:sz w:val="22"/>
          <w:szCs w:val="22"/>
        </w:rPr>
        <w:t xml:space="preserve">o financovaní základných škôl, stredných škôl a školských zariadení </w:t>
      </w:r>
      <w:r w:rsidRPr="008F67E7">
        <w:rPr>
          <w:sz w:val="22"/>
          <w:szCs w:val="22"/>
        </w:rPr>
        <w:t>v znení neskorších predpisov</w:t>
      </w:r>
      <w:r>
        <w:rPr>
          <w:sz w:val="22"/>
          <w:szCs w:val="22"/>
        </w:rPr>
        <w:t xml:space="preserve">; Vyhláškou MŠ SR č.9/2006 Z. z. </w:t>
      </w:r>
      <w:r w:rsidRPr="006E1BD7">
        <w:rPr>
          <w:sz w:val="22"/>
          <w:szCs w:val="22"/>
        </w:rPr>
        <w:t xml:space="preserve"> a Zásadami hospodárenia s finančnými prostriedkami mesta Martin. </w:t>
      </w:r>
    </w:p>
    <w:p w14:paraId="6E044700" w14:textId="77777777" w:rsidR="003A6733" w:rsidRPr="006E1BD7" w:rsidRDefault="003A6733" w:rsidP="003A6733">
      <w:pPr>
        <w:jc w:val="both"/>
        <w:rPr>
          <w:sz w:val="22"/>
          <w:szCs w:val="22"/>
        </w:rPr>
      </w:pPr>
      <w:r w:rsidRPr="006E1BD7">
        <w:rPr>
          <w:sz w:val="22"/>
          <w:szCs w:val="22"/>
        </w:rPr>
        <w:t>Predkladaná správa hodnotí naše hospodárenie s rozpočtovými prostriedkami a plnenie rozpočtu za obdobie od 01.01.201</w:t>
      </w:r>
      <w:r>
        <w:rPr>
          <w:sz w:val="22"/>
          <w:szCs w:val="22"/>
        </w:rPr>
        <w:t>9</w:t>
      </w:r>
      <w:r w:rsidRPr="006E1BD7">
        <w:rPr>
          <w:sz w:val="22"/>
          <w:szCs w:val="22"/>
        </w:rPr>
        <w:t xml:space="preserve"> do 3</w:t>
      </w:r>
      <w:r w:rsidR="00CF486A">
        <w:rPr>
          <w:sz w:val="22"/>
          <w:szCs w:val="22"/>
        </w:rPr>
        <w:t>1</w:t>
      </w:r>
      <w:r w:rsidRPr="006E1BD7">
        <w:rPr>
          <w:sz w:val="22"/>
          <w:szCs w:val="22"/>
        </w:rPr>
        <w:t>.</w:t>
      </w:r>
      <w:r w:rsidR="00CF486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14:paraId="3524B58D" w14:textId="77777777" w:rsidR="003A6733" w:rsidRDefault="003A6733" w:rsidP="003A6733">
      <w:pPr>
        <w:jc w:val="both"/>
        <w:rPr>
          <w:sz w:val="22"/>
          <w:szCs w:val="22"/>
        </w:rPr>
      </w:pPr>
    </w:p>
    <w:p w14:paraId="5C55A116" w14:textId="77777777" w:rsidR="003A6733" w:rsidRDefault="003A6733" w:rsidP="003A6733">
      <w:pPr>
        <w:jc w:val="both"/>
        <w:rPr>
          <w:sz w:val="22"/>
          <w:szCs w:val="22"/>
        </w:rPr>
      </w:pPr>
    </w:p>
    <w:p w14:paraId="5C11B20A" w14:textId="77777777" w:rsidR="003A6733" w:rsidRDefault="003A6733" w:rsidP="003A6733">
      <w:pPr>
        <w:jc w:val="both"/>
        <w:rPr>
          <w:sz w:val="22"/>
          <w:szCs w:val="22"/>
        </w:rPr>
      </w:pPr>
    </w:p>
    <w:p w14:paraId="2DE81CCD" w14:textId="77777777" w:rsidR="003A6733" w:rsidRPr="00BD7193" w:rsidRDefault="003A6733" w:rsidP="003A6733">
      <w:pPr>
        <w:rPr>
          <w:sz w:val="20"/>
          <w:szCs w:val="20"/>
        </w:rPr>
      </w:pPr>
    </w:p>
    <w:p w14:paraId="3CA59EEB" w14:textId="77777777" w:rsidR="003A6733" w:rsidRPr="00DD71A2" w:rsidRDefault="003A6733" w:rsidP="003A6733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2. Základná charakteristika   rozpočtovej organizácie</w:t>
      </w:r>
    </w:p>
    <w:p w14:paraId="38CE6AEC" w14:textId="77777777" w:rsidR="003A6733" w:rsidRDefault="003A6733" w:rsidP="003A6733">
      <w:pPr>
        <w:jc w:val="center"/>
        <w:rPr>
          <w:b/>
        </w:rPr>
      </w:pPr>
    </w:p>
    <w:p w14:paraId="61E8B97F" w14:textId="77777777" w:rsidR="003A6733" w:rsidRPr="00875A23" w:rsidRDefault="003A6733" w:rsidP="003A6733">
      <w:pPr>
        <w:jc w:val="both"/>
        <w:rPr>
          <w:sz w:val="22"/>
          <w:szCs w:val="22"/>
        </w:rPr>
      </w:pPr>
      <w:r w:rsidRPr="00875A23">
        <w:rPr>
          <w:sz w:val="22"/>
          <w:szCs w:val="22"/>
        </w:rPr>
        <w:t xml:space="preserve">Materská škola </w:t>
      </w:r>
      <w:r>
        <w:rPr>
          <w:sz w:val="22"/>
          <w:szCs w:val="22"/>
        </w:rPr>
        <w:t xml:space="preserve">J. </w:t>
      </w:r>
      <w:r w:rsidRPr="00875A23">
        <w:rPr>
          <w:sz w:val="22"/>
          <w:szCs w:val="22"/>
        </w:rPr>
        <w:t xml:space="preserve">Lettricha </w:t>
      </w:r>
      <w:r>
        <w:rPr>
          <w:sz w:val="22"/>
          <w:szCs w:val="22"/>
        </w:rPr>
        <w:t>1</w:t>
      </w:r>
      <w:r w:rsidRPr="00875A23">
        <w:rPr>
          <w:sz w:val="22"/>
          <w:szCs w:val="22"/>
        </w:rPr>
        <w:t xml:space="preserve"> v Martine je zriadená ako samostatný právny subjekt -</w:t>
      </w:r>
      <w:r>
        <w:rPr>
          <w:sz w:val="22"/>
          <w:szCs w:val="22"/>
        </w:rPr>
        <w:t xml:space="preserve"> </w:t>
      </w:r>
      <w:r w:rsidRPr="00875A23">
        <w:rPr>
          <w:sz w:val="22"/>
          <w:szCs w:val="22"/>
        </w:rPr>
        <w:t xml:space="preserve">rozpočtová organizácia  mesta Martin od 01.09.2005.  Poskytuje predškolskú výchovu pre deti od </w:t>
      </w:r>
      <w:r>
        <w:rPr>
          <w:sz w:val="22"/>
          <w:szCs w:val="22"/>
        </w:rPr>
        <w:t>3</w:t>
      </w:r>
      <w:r w:rsidRPr="00875A23">
        <w:rPr>
          <w:sz w:val="22"/>
          <w:szCs w:val="22"/>
        </w:rPr>
        <w:t xml:space="preserve"> do 7 rokov, zároveň dopĺňa rodinnú výchovu o výchovno-vzdelávaciu činnosť zameranú na všestranný rozvoj osobnosti dieťaťa, vytvára podmienky pre vstup detí do základnej školy, podmienky pre zaškolenie detí s odloženou povinnou školskou dochádzkou v zmysle Vyhlášky MŠ SR č.306/2008 Z.z. o materských školách. Súčasťou rozpočtovej org</w:t>
      </w:r>
      <w:r>
        <w:rPr>
          <w:sz w:val="22"/>
          <w:szCs w:val="22"/>
        </w:rPr>
        <w:t xml:space="preserve">anizácie je aj školská jedáleň. </w:t>
      </w:r>
      <w:r w:rsidRPr="00875A23">
        <w:rPr>
          <w:sz w:val="22"/>
          <w:szCs w:val="22"/>
        </w:rPr>
        <w:t>V školskom roku 20</w:t>
      </w:r>
      <w:r>
        <w:rPr>
          <w:sz w:val="22"/>
          <w:szCs w:val="22"/>
        </w:rPr>
        <w:t>19</w:t>
      </w:r>
      <w:r w:rsidRPr="00875A2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875A23">
        <w:rPr>
          <w:sz w:val="22"/>
          <w:szCs w:val="22"/>
        </w:rPr>
        <w:t xml:space="preserve"> materskú školu navštevuje </w:t>
      </w:r>
      <w:r>
        <w:rPr>
          <w:sz w:val="22"/>
          <w:szCs w:val="22"/>
        </w:rPr>
        <w:t>175</w:t>
      </w:r>
      <w:r w:rsidRPr="00875A23">
        <w:rPr>
          <w:sz w:val="22"/>
          <w:szCs w:val="22"/>
        </w:rPr>
        <w:t xml:space="preserve"> detí, </w:t>
      </w:r>
      <w:r>
        <w:rPr>
          <w:sz w:val="22"/>
          <w:szCs w:val="22"/>
        </w:rPr>
        <w:t xml:space="preserve">z toho 53 predškolákov, </w:t>
      </w:r>
      <w:r w:rsidRPr="00875A23">
        <w:rPr>
          <w:sz w:val="22"/>
          <w:szCs w:val="22"/>
        </w:rPr>
        <w:t xml:space="preserve">rozdelené sú do </w:t>
      </w:r>
      <w:r>
        <w:rPr>
          <w:sz w:val="22"/>
          <w:szCs w:val="22"/>
        </w:rPr>
        <w:t>7</w:t>
      </w:r>
      <w:r w:rsidRPr="00875A23">
        <w:rPr>
          <w:sz w:val="22"/>
          <w:szCs w:val="22"/>
        </w:rPr>
        <w:t xml:space="preserve"> tried.</w:t>
      </w:r>
    </w:p>
    <w:p w14:paraId="38212E34" w14:textId="77777777" w:rsidR="003A6733" w:rsidRPr="00875A23" w:rsidRDefault="003A6733" w:rsidP="003A6733">
      <w:pPr>
        <w:jc w:val="both"/>
        <w:rPr>
          <w:sz w:val="22"/>
          <w:szCs w:val="22"/>
        </w:rPr>
      </w:pPr>
      <w:r w:rsidRPr="00875A23">
        <w:rPr>
          <w:sz w:val="22"/>
          <w:szCs w:val="22"/>
        </w:rPr>
        <w:t xml:space="preserve">Priemerný evidenčný počet zamestnancov je </w:t>
      </w:r>
      <w:r>
        <w:rPr>
          <w:sz w:val="22"/>
          <w:szCs w:val="22"/>
        </w:rPr>
        <w:t>25,</w:t>
      </w:r>
      <w:r w:rsidR="00170A63">
        <w:rPr>
          <w:sz w:val="22"/>
          <w:szCs w:val="22"/>
        </w:rPr>
        <w:t>6</w:t>
      </w:r>
      <w:r w:rsidRPr="00875A23">
        <w:rPr>
          <w:sz w:val="22"/>
          <w:szCs w:val="22"/>
        </w:rPr>
        <w:t xml:space="preserve"> osôb, z toho je </w:t>
      </w:r>
      <w:r>
        <w:rPr>
          <w:sz w:val="22"/>
          <w:szCs w:val="22"/>
        </w:rPr>
        <w:t>1</w:t>
      </w:r>
      <w:r w:rsidR="00170A63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170A6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75A23">
        <w:rPr>
          <w:sz w:val="22"/>
          <w:szCs w:val="22"/>
        </w:rPr>
        <w:t xml:space="preserve">pedagogických zamestnancov. </w:t>
      </w:r>
    </w:p>
    <w:p w14:paraId="6BF65E66" w14:textId="77777777" w:rsidR="003A6733" w:rsidRDefault="003A6733" w:rsidP="003A6733"/>
    <w:p w14:paraId="65906344" w14:textId="77777777" w:rsidR="003A6733" w:rsidRDefault="003A6733" w:rsidP="003A6733"/>
    <w:p w14:paraId="6F3D1D6A" w14:textId="77777777" w:rsidR="003A6733" w:rsidRDefault="003A6733" w:rsidP="003A6733"/>
    <w:p w14:paraId="169E5310" w14:textId="77777777" w:rsidR="003A6733" w:rsidRPr="00DD71A2" w:rsidRDefault="003A6733" w:rsidP="003A6733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3. Ukazovatele rozpočtu a jeho plnenie</w:t>
      </w:r>
    </w:p>
    <w:p w14:paraId="52E5417C" w14:textId="77777777" w:rsidR="003A6733" w:rsidRDefault="003A6733" w:rsidP="003A6733">
      <w:pPr>
        <w:jc w:val="both"/>
        <w:rPr>
          <w:b/>
          <w:u w:val="single"/>
        </w:rPr>
      </w:pPr>
    </w:p>
    <w:p w14:paraId="400E267C" w14:textId="77777777" w:rsidR="003A6733" w:rsidRDefault="003A6733" w:rsidP="003A6733">
      <w:pPr>
        <w:jc w:val="both"/>
        <w:rPr>
          <w:b/>
          <w:u w:val="single"/>
        </w:rPr>
      </w:pPr>
    </w:p>
    <w:p w14:paraId="79E74739" w14:textId="77777777" w:rsidR="003A6733" w:rsidRPr="001C7C73" w:rsidRDefault="003A6733" w:rsidP="003A6733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>Rozpočtová organizácia v hodnotenom období hospodárila s rozpočtovými prostriedkami pridelenými zriaďovateľom z jednotlivých zdrojov financovania – dotácie z rozpočtu zriaďovateľa ,  vlastné zdroje z činnosti RO a prostriedky zo štátneho  rozpočtu.</w:t>
      </w:r>
    </w:p>
    <w:p w14:paraId="38A4504A" w14:textId="77777777" w:rsidR="003A6733" w:rsidRDefault="003A6733" w:rsidP="003A6733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>Rozpočet príjmov a výdavkov na rok 20</w:t>
      </w:r>
      <w:r>
        <w:rPr>
          <w:sz w:val="22"/>
          <w:szCs w:val="22"/>
        </w:rPr>
        <w:t>19</w:t>
      </w:r>
      <w:r w:rsidRPr="001C7C73">
        <w:rPr>
          <w:sz w:val="22"/>
          <w:szCs w:val="22"/>
        </w:rPr>
        <w:t xml:space="preserve"> bol určený zriaďovateľom záväzným ukazovateľom. Skladba ukazovateľov a plnenie rozpočtu je uvedené v samostatnej tabuľke.</w:t>
      </w:r>
    </w:p>
    <w:p w14:paraId="12A90705" w14:textId="77777777" w:rsidR="003A6733" w:rsidRDefault="001236ED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3A6733" w:rsidRPr="00E47987">
        <w:rPr>
          <w:sz w:val="22"/>
          <w:szCs w:val="22"/>
        </w:rPr>
        <w:t xml:space="preserve">ozpočet </w:t>
      </w:r>
      <w:r w:rsidR="003A6733" w:rsidRPr="0052523C">
        <w:rPr>
          <w:b/>
          <w:sz w:val="22"/>
          <w:szCs w:val="22"/>
        </w:rPr>
        <w:t>bežných príjmov</w:t>
      </w:r>
      <w:r w:rsidR="003A6733">
        <w:rPr>
          <w:sz w:val="22"/>
          <w:szCs w:val="22"/>
        </w:rPr>
        <w:t xml:space="preserve"> je 57 860</w:t>
      </w:r>
      <w:r w:rsidR="003A6733" w:rsidRPr="001C7C73">
        <w:rPr>
          <w:sz w:val="22"/>
          <w:szCs w:val="22"/>
        </w:rPr>
        <w:t xml:space="preserve"> €</w:t>
      </w:r>
      <w:r w:rsidR="003A6733">
        <w:rPr>
          <w:sz w:val="22"/>
          <w:szCs w:val="22"/>
        </w:rPr>
        <w:t xml:space="preserve">. </w:t>
      </w:r>
    </w:p>
    <w:p w14:paraId="797F0003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Schválený r</w:t>
      </w:r>
      <w:r w:rsidRPr="006E1BD7">
        <w:rPr>
          <w:sz w:val="22"/>
          <w:szCs w:val="22"/>
        </w:rPr>
        <w:t xml:space="preserve">ozpočet </w:t>
      </w:r>
      <w:r w:rsidRPr="006E1BD7">
        <w:rPr>
          <w:b/>
          <w:sz w:val="22"/>
          <w:szCs w:val="22"/>
        </w:rPr>
        <w:t>bežných</w:t>
      </w:r>
      <w:r w:rsidRPr="006E1BD7">
        <w:rPr>
          <w:sz w:val="22"/>
          <w:szCs w:val="22"/>
        </w:rPr>
        <w:t xml:space="preserve"> </w:t>
      </w:r>
      <w:r w:rsidRPr="006E1BD7">
        <w:rPr>
          <w:b/>
          <w:sz w:val="22"/>
          <w:szCs w:val="22"/>
        </w:rPr>
        <w:t xml:space="preserve">výdavkov z prostriedkov zriaďovateľa </w:t>
      </w:r>
      <w:r w:rsidRPr="006E1BD7">
        <w:rPr>
          <w:sz w:val="22"/>
          <w:szCs w:val="22"/>
        </w:rPr>
        <w:t>na originálne kompetencie (normatívne bez účelových)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 určený </w:t>
      </w:r>
      <w:r w:rsidRPr="006E1BD7">
        <w:rPr>
          <w:sz w:val="22"/>
          <w:szCs w:val="22"/>
        </w:rPr>
        <w:t>vo výške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434 753 </w:t>
      </w:r>
      <w:r w:rsidRPr="006E1BD7">
        <w:rPr>
          <w:sz w:val="22"/>
          <w:szCs w:val="22"/>
        </w:rPr>
        <w:t xml:space="preserve"> € </w:t>
      </w:r>
      <w:r>
        <w:rPr>
          <w:sz w:val="22"/>
          <w:szCs w:val="22"/>
        </w:rPr>
        <w:t xml:space="preserve">(v tom </w:t>
      </w:r>
      <w:r w:rsidRPr="006E1BD7">
        <w:rPr>
          <w:sz w:val="22"/>
          <w:szCs w:val="22"/>
        </w:rPr>
        <w:t xml:space="preserve"> rozpočet na reprezentačné výdavky </w:t>
      </w:r>
      <w:r>
        <w:rPr>
          <w:sz w:val="22"/>
          <w:szCs w:val="22"/>
        </w:rPr>
        <w:t>150</w:t>
      </w:r>
      <w:r w:rsidRPr="006E1BD7">
        <w:rPr>
          <w:sz w:val="22"/>
          <w:szCs w:val="22"/>
        </w:rPr>
        <w:t xml:space="preserve"> €</w:t>
      </w:r>
      <w:r>
        <w:rPr>
          <w:sz w:val="22"/>
          <w:szCs w:val="22"/>
        </w:rPr>
        <w:t>). R</w:t>
      </w:r>
      <w:r w:rsidRPr="00154430">
        <w:rPr>
          <w:sz w:val="22"/>
          <w:szCs w:val="22"/>
        </w:rPr>
        <w:t xml:space="preserve">ozpočtovými opatreniami realizovanými </w:t>
      </w:r>
      <w:r>
        <w:rPr>
          <w:sz w:val="22"/>
          <w:szCs w:val="22"/>
        </w:rPr>
        <w:t xml:space="preserve"> </w:t>
      </w:r>
      <w:r w:rsidRPr="00154430">
        <w:rPr>
          <w:sz w:val="22"/>
          <w:szCs w:val="22"/>
        </w:rPr>
        <w:t xml:space="preserve">počas </w:t>
      </w:r>
      <w:r>
        <w:rPr>
          <w:sz w:val="22"/>
          <w:szCs w:val="22"/>
        </w:rPr>
        <w:t xml:space="preserve"> </w:t>
      </w:r>
      <w:r w:rsidRPr="00154430">
        <w:rPr>
          <w:sz w:val="22"/>
          <w:szCs w:val="22"/>
        </w:rPr>
        <w:t>roka</w:t>
      </w:r>
      <w:r>
        <w:rPr>
          <w:sz w:val="22"/>
          <w:szCs w:val="22"/>
        </w:rPr>
        <w:t xml:space="preserve"> </w:t>
      </w:r>
      <w:r w:rsidRPr="00154430">
        <w:rPr>
          <w:sz w:val="22"/>
          <w:szCs w:val="22"/>
        </w:rPr>
        <w:t>(</w:t>
      </w:r>
      <w:r>
        <w:rPr>
          <w:sz w:val="22"/>
          <w:szCs w:val="22"/>
        </w:rPr>
        <w:t xml:space="preserve">v rámci bežných výdavkov </w:t>
      </w:r>
      <w:r w:rsidRPr="00375FB6">
        <w:rPr>
          <w:sz w:val="22"/>
          <w:szCs w:val="22"/>
          <w:u w:val="single"/>
        </w:rPr>
        <w:t>účelové</w:t>
      </w:r>
      <w:r>
        <w:rPr>
          <w:sz w:val="22"/>
          <w:szCs w:val="22"/>
        </w:rPr>
        <w:t xml:space="preserve"> finančné prostriedky – na havárie školských objektov; projekt „Bavme deti pohybom“ a kapitálové výdavky </w:t>
      </w:r>
      <w:r w:rsidRPr="0015443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54430">
        <w:rPr>
          <w:sz w:val="22"/>
          <w:szCs w:val="22"/>
        </w:rPr>
        <w:t xml:space="preserve">bol upravený na sumu </w:t>
      </w:r>
      <w:r>
        <w:rPr>
          <w:sz w:val="22"/>
          <w:szCs w:val="22"/>
        </w:rPr>
        <w:t>447 277</w:t>
      </w:r>
      <w:r w:rsidRPr="00154430">
        <w:rPr>
          <w:sz w:val="22"/>
          <w:szCs w:val="22"/>
        </w:rPr>
        <w:t xml:space="preserve"> €</w:t>
      </w:r>
      <w:r>
        <w:rPr>
          <w:sz w:val="22"/>
          <w:szCs w:val="22"/>
        </w:rPr>
        <w:t>.</w:t>
      </w:r>
    </w:p>
    <w:p w14:paraId="183071F2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6E1BD7">
        <w:rPr>
          <w:sz w:val="22"/>
          <w:szCs w:val="22"/>
        </w:rPr>
        <w:t xml:space="preserve">ozpočet </w:t>
      </w:r>
      <w:r w:rsidRPr="006E1BD7">
        <w:rPr>
          <w:b/>
          <w:sz w:val="22"/>
          <w:szCs w:val="22"/>
        </w:rPr>
        <w:t>výdavkov  z vlastných zdrojov</w:t>
      </w:r>
      <w:r w:rsidRPr="006E1BD7">
        <w:rPr>
          <w:sz w:val="22"/>
          <w:szCs w:val="22"/>
        </w:rPr>
        <w:t xml:space="preserve"> vo výške </w:t>
      </w:r>
      <w:r>
        <w:rPr>
          <w:sz w:val="22"/>
          <w:szCs w:val="22"/>
        </w:rPr>
        <w:t>57 860</w:t>
      </w:r>
      <w:r w:rsidRPr="006E1BD7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 bol upravený o vlastné zdroje z roku 2018 vo výške 23 598 € / </w:t>
      </w:r>
      <w:r w:rsidRPr="00B03419">
        <w:rPr>
          <w:b/>
          <w:sz w:val="22"/>
          <w:szCs w:val="22"/>
        </w:rPr>
        <w:t>kapitálové výdavky</w:t>
      </w:r>
      <w:r>
        <w:rPr>
          <w:sz w:val="22"/>
          <w:szCs w:val="22"/>
        </w:rPr>
        <w:t xml:space="preserve"> </w:t>
      </w:r>
      <w:r w:rsidRPr="002F6F75">
        <w:rPr>
          <w:sz w:val="22"/>
          <w:szCs w:val="22"/>
        </w:rPr>
        <w:t>(kód zdroja 46</w:t>
      </w:r>
      <w:r>
        <w:rPr>
          <w:sz w:val="22"/>
          <w:szCs w:val="22"/>
        </w:rPr>
        <w:t xml:space="preserve">)  a o rozpočet na </w:t>
      </w:r>
      <w:r w:rsidRPr="002F6F75">
        <w:rPr>
          <w:b/>
          <w:sz w:val="22"/>
          <w:szCs w:val="22"/>
        </w:rPr>
        <w:t>bežné výdavky</w:t>
      </w:r>
      <w:r>
        <w:rPr>
          <w:sz w:val="22"/>
          <w:szCs w:val="22"/>
        </w:rPr>
        <w:t xml:space="preserve"> vo výške</w:t>
      </w:r>
    </w:p>
    <w:p w14:paraId="15901853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4 100 €  (kód zdroja 72f).     Celkový rozpočet z vlastných</w:t>
      </w:r>
      <w:r w:rsidRPr="008D7D81">
        <w:rPr>
          <w:sz w:val="22"/>
          <w:szCs w:val="22"/>
        </w:rPr>
        <w:t xml:space="preserve">  </w:t>
      </w:r>
      <w:r>
        <w:rPr>
          <w:sz w:val="22"/>
          <w:szCs w:val="22"/>
        </w:rPr>
        <w:t>zdrojov je po úpravách vo výške  85 558 €.</w:t>
      </w:r>
    </w:p>
    <w:p w14:paraId="5401DF99" w14:textId="77777777" w:rsidR="003A6733" w:rsidRDefault="003A6733" w:rsidP="003A6733">
      <w:pPr>
        <w:jc w:val="both"/>
        <w:rPr>
          <w:sz w:val="22"/>
          <w:szCs w:val="22"/>
        </w:rPr>
      </w:pPr>
      <w:r w:rsidRPr="00ED64A9">
        <w:rPr>
          <w:b/>
          <w:sz w:val="22"/>
          <w:szCs w:val="22"/>
        </w:rPr>
        <w:t>Zo</w:t>
      </w:r>
      <w:r w:rsidRPr="007B382B">
        <w:rPr>
          <w:b/>
          <w:sz w:val="22"/>
          <w:szCs w:val="22"/>
        </w:rPr>
        <w:t xml:space="preserve"> štátneho rozpočtu</w:t>
      </w:r>
      <w:r w:rsidRPr="001C7C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 </w:t>
      </w:r>
      <w:r w:rsidRPr="001C7C73">
        <w:rPr>
          <w:sz w:val="22"/>
          <w:szCs w:val="22"/>
        </w:rPr>
        <w:t xml:space="preserve">  účelovo pre  </w:t>
      </w:r>
      <w:r w:rsidRPr="001C7C73">
        <w:rPr>
          <w:b/>
          <w:bCs/>
          <w:sz w:val="22"/>
          <w:szCs w:val="22"/>
        </w:rPr>
        <w:t xml:space="preserve">predškolákov </w:t>
      </w:r>
      <w:r>
        <w:rPr>
          <w:b/>
          <w:bCs/>
          <w:sz w:val="22"/>
          <w:szCs w:val="22"/>
        </w:rPr>
        <w:t xml:space="preserve"> </w:t>
      </w:r>
      <w:r w:rsidRPr="007B382B">
        <w:rPr>
          <w:bCs/>
          <w:sz w:val="22"/>
          <w:szCs w:val="22"/>
        </w:rPr>
        <w:t>schválený</w:t>
      </w:r>
      <w:r>
        <w:rPr>
          <w:b/>
          <w:bCs/>
          <w:sz w:val="22"/>
          <w:szCs w:val="22"/>
        </w:rPr>
        <w:t xml:space="preserve"> </w:t>
      </w:r>
      <w:r w:rsidRPr="001C7C73">
        <w:rPr>
          <w:sz w:val="22"/>
          <w:szCs w:val="22"/>
        </w:rPr>
        <w:t xml:space="preserve">rozpočet </w:t>
      </w:r>
      <w:r w:rsidRPr="001C7C73">
        <w:rPr>
          <w:b/>
          <w:bCs/>
          <w:sz w:val="22"/>
          <w:szCs w:val="22"/>
        </w:rPr>
        <w:t xml:space="preserve"> </w:t>
      </w:r>
      <w:r w:rsidRPr="001C7C73">
        <w:rPr>
          <w:sz w:val="22"/>
          <w:szCs w:val="22"/>
        </w:rPr>
        <w:t xml:space="preserve">vo výške  </w:t>
      </w:r>
      <w:r>
        <w:rPr>
          <w:sz w:val="22"/>
          <w:szCs w:val="22"/>
        </w:rPr>
        <w:t xml:space="preserve">10 818 </w:t>
      </w:r>
      <w:r w:rsidRPr="001C7C73">
        <w:rPr>
          <w:sz w:val="22"/>
          <w:szCs w:val="22"/>
        </w:rPr>
        <w:t xml:space="preserve"> €</w:t>
      </w:r>
      <w:r>
        <w:rPr>
          <w:sz w:val="22"/>
          <w:szCs w:val="22"/>
        </w:rPr>
        <w:t>,</w:t>
      </w:r>
      <w:r w:rsidRPr="001055DD">
        <w:rPr>
          <w:sz w:val="22"/>
          <w:szCs w:val="22"/>
        </w:rPr>
        <w:t xml:space="preserve"> </w:t>
      </w:r>
      <w:r w:rsidRPr="0068606C">
        <w:rPr>
          <w:sz w:val="22"/>
          <w:szCs w:val="22"/>
        </w:rPr>
        <w:t>rozpočtovým</w:t>
      </w:r>
      <w:r w:rsidR="00730FEF">
        <w:rPr>
          <w:sz w:val="22"/>
          <w:szCs w:val="22"/>
        </w:rPr>
        <w:t>i</w:t>
      </w:r>
      <w:r w:rsidRPr="0068606C">
        <w:rPr>
          <w:sz w:val="22"/>
          <w:szCs w:val="22"/>
        </w:rPr>
        <w:t xml:space="preserve"> opatren</w:t>
      </w:r>
      <w:r w:rsidR="00730FEF">
        <w:rPr>
          <w:sz w:val="22"/>
          <w:szCs w:val="22"/>
        </w:rPr>
        <w:t>iami</w:t>
      </w:r>
      <w:r>
        <w:rPr>
          <w:sz w:val="22"/>
          <w:szCs w:val="22"/>
        </w:rPr>
        <w:t xml:space="preserve"> </w:t>
      </w:r>
      <w:r w:rsidRPr="0068606C">
        <w:rPr>
          <w:sz w:val="22"/>
          <w:szCs w:val="22"/>
        </w:rPr>
        <w:t>bol upravený na sumu</w:t>
      </w:r>
      <w:r>
        <w:rPr>
          <w:sz w:val="22"/>
          <w:szCs w:val="22"/>
        </w:rPr>
        <w:t xml:space="preserve">  </w:t>
      </w:r>
      <w:r w:rsidR="00730FEF">
        <w:rPr>
          <w:sz w:val="22"/>
          <w:szCs w:val="22"/>
        </w:rPr>
        <w:t>9 230</w:t>
      </w:r>
      <w:r>
        <w:rPr>
          <w:sz w:val="22"/>
          <w:szCs w:val="22"/>
        </w:rPr>
        <w:t xml:space="preserve"> €. Taktiež zo zdrojov ŠR nám bol pridelený rozpočet v rámci </w:t>
      </w:r>
      <w:r w:rsidRPr="004C4106">
        <w:rPr>
          <w:b/>
          <w:sz w:val="22"/>
          <w:szCs w:val="22"/>
        </w:rPr>
        <w:t>bežných výdavkov</w:t>
      </w:r>
      <w:r>
        <w:rPr>
          <w:sz w:val="22"/>
          <w:szCs w:val="22"/>
        </w:rPr>
        <w:t xml:space="preserve"> vo výške 13 956 € na hmotnú núdzu a podporu stravovacích návykov.</w:t>
      </w:r>
    </w:p>
    <w:p w14:paraId="66EBDA4E" w14:textId="77777777" w:rsidR="003A6733" w:rsidRDefault="003A6733" w:rsidP="003A6733">
      <w:pPr>
        <w:jc w:val="both"/>
        <w:rPr>
          <w:sz w:val="22"/>
          <w:szCs w:val="22"/>
        </w:rPr>
      </w:pPr>
    </w:p>
    <w:p w14:paraId="0122C77E" w14:textId="77777777" w:rsidR="003A6733" w:rsidRDefault="003A6733" w:rsidP="003A6733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 xml:space="preserve">Rozpočet výdavkov </w:t>
      </w:r>
      <w:r w:rsidRPr="007B382B">
        <w:rPr>
          <w:b/>
          <w:sz w:val="22"/>
          <w:szCs w:val="22"/>
        </w:rPr>
        <w:t>zo všetkých zdrojov</w:t>
      </w:r>
      <w:r w:rsidRPr="001C7C73">
        <w:rPr>
          <w:sz w:val="22"/>
          <w:szCs w:val="22"/>
        </w:rPr>
        <w:t xml:space="preserve"> je po úpravách  vo výške  </w:t>
      </w:r>
      <w:r>
        <w:rPr>
          <w:sz w:val="22"/>
          <w:szCs w:val="22"/>
        </w:rPr>
        <w:t>556 0</w:t>
      </w:r>
      <w:r w:rsidR="00730FEF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1C7C73">
        <w:rPr>
          <w:sz w:val="22"/>
          <w:szCs w:val="22"/>
        </w:rPr>
        <w:t>€.</w:t>
      </w:r>
    </w:p>
    <w:p w14:paraId="2E4BE87E" w14:textId="77777777" w:rsidR="00730FEF" w:rsidRDefault="00730FEF" w:rsidP="003A6733">
      <w:pPr>
        <w:jc w:val="both"/>
        <w:rPr>
          <w:sz w:val="22"/>
          <w:szCs w:val="22"/>
        </w:rPr>
      </w:pPr>
    </w:p>
    <w:p w14:paraId="3122FAB3" w14:textId="77777777" w:rsidR="003A6733" w:rsidRDefault="003A6733" w:rsidP="003A6733">
      <w:pPr>
        <w:jc w:val="both"/>
        <w:rPr>
          <w:b/>
          <w:sz w:val="22"/>
          <w:szCs w:val="22"/>
          <w:u w:val="single"/>
        </w:rPr>
      </w:pPr>
    </w:p>
    <w:p w14:paraId="25F86A9A" w14:textId="77777777" w:rsidR="003A6733" w:rsidRDefault="003A6733" w:rsidP="003A6733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lastRenderedPageBreak/>
        <w:t>3.1. Rozpočtové opatrenia</w:t>
      </w:r>
    </w:p>
    <w:p w14:paraId="461E4F4E" w14:textId="77777777" w:rsidR="003A6733" w:rsidRDefault="003A6733" w:rsidP="003A6733">
      <w:pPr>
        <w:jc w:val="both"/>
        <w:rPr>
          <w:b/>
          <w:sz w:val="22"/>
          <w:szCs w:val="22"/>
          <w:u w:val="single"/>
        </w:rPr>
      </w:pPr>
    </w:p>
    <w:p w14:paraId="13D52BC2" w14:textId="77777777" w:rsidR="003A6733" w:rsidRDefault="003A6733" w:rsidP="003A6733">
      <w:pPr>
        <w:jc w:val="center"/>
        <w:rPr>
          <w:b/>
          <w:sz w:val="22"/>
          <w:szCs w:val="22"/>
          <w:u w:val="single"/>
        </w:rPr>
      </w:pPr>
      <w:r>
        <w:t xml:space="preserve">  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467"/>
        <w:gridCol w:w="5794"/>
        <w:gridCol w:w="1601"/>
      </w:tblGrid>
      <w:tr w:rsidR="003A6733" w14:paraId="17F89B1A" w14:textId="77777777" w:rsidTr="00435E6D">
        <w:trPr>
          <w:trHeight w:val="689"/>
        </w:trPr>
        <w:tc>
          <w:tcPr>
            <w:tcW w:w="0" w:type="auto"/>
          </w:tcPr>
          <w:p w14:paraId="73FC671F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</w:p>
          <w:p w14:paraId="350D1290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  <w:r w:rsidRPr="001948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1467" w:type="dxa"/>
          </w:tcPr>
          <w:p w14:paraId="518DF35B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  <w:r w:rsidRPr="00194873">
              <w:rPr>
                <w:b/>
                <w:sz w:val="18"/>
                <w:szCs w:val="18"/>
              </w:rPr>
              <w:t>Dátum rozpočtového opatrenia</w:t>
            </w:r>
          </w:p>
        </w:tc>
        <w:tc>
          <w:tcPr>
            <w:tcW w:w="5794" w:type="dxa"/>
          </w:tcPr>
          <w:p w14:paraId="4DBDCA1E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</w:p>
          <w:p w14:paraId="04FFB57F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  <w:r w:rsidRPr="00194873">
              <w:rPr>
                <w:b/>
                <w:sz w:val="18"/>
                <w:szCs w:val="18"/>
              </w:rPr>
              <w:t>Druh rozpočtového opatrenia</w:t>
            </w:r>
          </w:p>
        </w:tc>
        <w:tc>
          <w:tcPr>
            <w:tcW w:w="0" w:type="auto"/>
          </w:tcPr>
          <w:p w14:paraId="60E27F62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  <w:r w:rsidRPr="00194873">
              <w:rPr>
                <w:b/>
                <w:sz w:val="18"/>
                <w:szCs w:val="18"/>
              </w:rPr>
              <w:t xml:space="preserve">Zmena rozpočtu   </w:t>
            </w:r>
          </w:p>
          <w:p w14:paraId="6C3DBFEB" w14:textId="77777777" w:rsidR="003A6733" w:rsidRPr="00194873" w:rsidRDefault="003A6733" w:rsidP="00435E6D">
            <w:pPr>
              <w:jc w:val="center"/>
              <w:rPr>
                <w:b/>
                <w:sz w:val="18"/>
                <w:szCs w:val="18"/>
              </w:rPr>
            </w:pPr>
            <w:r w:rsidRPr="00194873">
              <w:rPr>
                <w:b/>
                <w:sz w:val="18"/>
                <w:szCs w:val="18"/>
              </w:rPr>
              <w:t>v €</w:t>
            </w:r>
          </w:p>
        </w:tc>
      </w:tr>
      <w:tr w:rsidR="003A6733" w:rsidRPr="00194873" w14:paraId="0E94A54F" w14:textId="77777777" w:rsidTr="00435E6D">
        <w:trPr>
          <w:trHeight w:val="831"/>
        </w:trPr>
        <w:tc>
          <w:tcPr>
            <w:tcW w:w="0" w:type="auto"/>
          </w:tcPr>
          <w:p w14:paraId="3762EA52" w14:textId="77777777" w:rsidR="003A6733" w:rsidRPr="00194873" w:rsidRDefault="003A6733" w:rsidP="00435E6D">
            <w:pPr>
              <w:jc w:val="both"/>
              <w:rPr>
                <w:sz w:val="20"/>
                <w:szCs w:val="20"/>
              </w:rPr>
            </w:pPr>
            <w:r w:rsidRPr="00194873">
              <w:rPr>
                <w:sz w:val="20"/>
                <w:szCs w:val="20"/>
              </w:rPr>
              <w:t>1.</w:t>
            </w:r>
          </w:p>
        </w:tc>
        <w:tc>
          <w:tcPr>
            <w:tcW w:w="1467" w:type="dxa"/>
          </w:tcPr>
          <w:p w14:paraId="68C41644" w14:textId="77777777" w:rsidR="003A6733" w:rsidRPr="0019487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5794" w:type="dxa"/>
          </w:tcPr>
          <w:p w14:paraId="45971DAC" w14:textId="77777777" w:rsidR="003A6733" w:rsidRPr="00194873" w:rsidRDefault="003A6733" w:rsidP="00435E6D">
            <w:pPr>
              <w:jc w:val="both"/>
              <w:rPr>
                <w:sz w:val="20"/>
                <w:szCs w:val="20"/>
              </w:rPr>
            </w:pPr>
            <w:r w:rsidRPr="00194873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515A29B3" w14:textId="77777777" w:rsidR="003A6733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 w:rsidRPr="00194873">
              <w:rPr>
                <w:b/>
                <w:sz w:val="20"/>
                <w:szCs w:val="20"/>
              </w:rPr>
              <w:t>Bežné výdavky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7E69EE">
              <w:rPr>
                <w:sz w:val="20"/>
                <w:szCs w:val="20"/>
              </w:rPr>
              <w:t>nenormatívne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F40C45">
              <w:rPr>
                <w:b/>
                <w:sz w:val="20"/>
                <w:szCs w:val="20"/>
              </w:rPr>
              <w:t>na predškolákov</w:t>
            </w:r>
          </w:p>
          <w:p w14:paraId="0AFE862E" w14:textId="77777777" w:rsidR="003A6733" w:rsidRPr="00194873" w:rsidRDefault="003A6733" w:rsidP="00435E6D">
            <w:pPr>
              <w:jc w:val="both"/>
              <w:rPr>
                <w:b/>
                <w:bCs/>
                <w:sz w:val="20"/>
                <w:szCs w:val="20"/>
              </w:rPr>
            </w:pPr>
            <w:r w:rsidRPr="00F40C45">
              <w:rPr>
                <w:sz w:val="20"/>
                <w:szCs w:val="20"/>
              </w:rPr>
              <w:t>- zdroj ŠR – kód zdroja 111</w:t>
            </w:r>
          </w:p>
        </w:tc>
        <w:tc>
          <w:tcPr>
            <w:tcW w:w="0" w:type="auto"/>
          </w:tcPr>
          <w:p w14:paraId="616E577E" w14:textId="77777777" w:rsidR="003A6733" w:rsidRPr="00194873" w:rsidRDefault="003A6733" w:rsidP="00435E6D">
            <w:pPr>
              <w:jc w:val="both"/>
              <w:rPr>
                <w:sz w:val="20"/>
                <w:szCs w:val="20"/>
              </w:rPr>
            </w:pPr>
          </w:p>
          <w:p w14:paraId="611F733C" w14:textId="77777777" w:rsidR="003A6733" w:rsidRPr="00E53711" w:rsidRDefault="003A6733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1 551</w:t>
            </w:r>
          </w:p>
        </w:tc>
      </w:tr>
      <w:tr w:rsidR="003A6733" w:rsidRPr="00194873" w14:paraId="6C1F7AD4" w14:textId="77777777" w:rsidTr="00435E6D">
        <w:trPr>
          <w:trHeight w:val="831"/>
        </w:trPr>
        <w:tc>
          <w:tcPr>
            <w:tcW w:w="0" w:type="auto"/>
          </w:tcPr>
          <w:p w14:paraId="77967960" w14:textId="77777777" w:rsidR="003A6733" w:rsidRPr="00194873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14:paraId="62BB421F" w14:textId="77777777" w:rsidR="003A6733" w:rsidRPr="00C62800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5794" w:type="dxa"/>
          </w:tcPr>
          <w:p w14:paraId="44E48EFB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0F4E065B" w14:textId="77777777" w:rsidR="003A6733" w:rsidRPr="00DD7397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 w:rsidRPr="00DD7397">
              <w:rPr>
                <w:b/>
                <w:sz w:val="20"/>
                <w:szCs w:val="20"/>
              </w:rPr>
              <w:t>Bežné výdavky</w:t>
            </w:r>
            <w:r w:rsidRPr="00DD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CE7BAA">
              <w:rPr>
                <w:b/>
                <w:sz w:val="20"/>
                <w:szCs w:val="20"/>
              </w:rPr>
              <w:t>hmotné núdze</w:t>
            </w:r>
            <w:r>
              <w:rPr>
                <w:sz w:val="20"/>
                <w:szCs w:val="20"/>
              </w:rPr>
              <w:t xml:space="preserve"> a podporu stravovacích návykov</w:t>
            </w:r>
          </w:p>
          <w:p w14:paraId="3F569C5D" w14:textId="77777777" w:rsidR="003A6733" w:rsidRPr="00B96A51" w:rsidRDefault="003A6733" w:rsidP="00435E6D">
            <w:pPr>
              <w:jc w:val="both"/>
              <w:rPr>
                <w:bCs/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– zdroj ŠR</w:t>
            </w:r>
            <w:r w:rsidRPr="00DD7397"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sz w:val="20"/>
                <w:szCs w:val="20"/>
              </w:rPr>
              <w:t>kód zdroja 111</w:t>
            </w:r>
          </w:p>
        </w:tc>
        <w:tc>
          <w:tcPr>
            <w:tcW w:w="0" w:type="auto"/>
          </w:tcPr>
          <w:p w14:paraId="78B96450" w14:textId="77777777" w:rsidR="003A6733" w:rsidRDefault="003A6733" w:rsidP="00435E6D">
            <w:pPr>
              <w:jc w:val="both"/>
              <w:rPr>
                <w:sz w:val="20"/>
                <w:szCs w:val="20"/>
              </w:rPr>
            </w:pPr>
          </w:p>
          <w:p w14:paraId="7B4A4AAB" w14:textId="77777777" w:rsidR="003A6733" w:rsidRPr="00194873" w:rsidRDefault="003A6733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11 484</w:t>
            </w:r>
          </w:p>
        </w:tc>
      </w:tr>
      <w:tr w:rsidR="003A6733" w:rsidRPr="00194873" w14:paraId="6343F262" w14:textId="77777777" w:rsidTr="00435E6D">
        <w:trPr>
          <w:trHeight w:val="831"/>
        </w:trPr>
        <w:tc>
          <w:tcPr>
            <w:tcW w:w="0" w:type="auto"/>
          </w:tcPr>
          <w:p w14:paraId="0EB808D6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67" w:type="dxa"/>
          </w:tcPr>
          <w:p w14:paraId="4537A9EC" w14:textId="77777777" w:rsidR="003A6733" w:rsidRPr="00C62800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5794" w:type="dxa"/>
          </w:tcPr>
          <w:p w14:paraId="037E94B6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2A1BB2A8" w14:textId="77777777" w:rsidR="003A6733" w:rsidRPr="00DD7397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 w:rsidRPr="00DD7397">
              <w:rPr>
                <w:b/>
                <w:sz w:val="20"/>
                <w:szCs w:val="20"/>
              </w:rPr>
              <w:t>Bežné výdavky</w:t>
            </w:r>
            <w:r w:rsidRPr="00DD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 xml:space="preserve">iné účely </w:t>
            </w:r>
          </w:p>
          <w:p w14:paraId="03A194C7" w14:textId="77777777" w:rsidR="003A6733" w:rsidRPr="003E692A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 xml:space="preserve">– zdroj </w:t>
            </w:r>
            <w:r>
              <w:rPr>
                <w:sz w:val="20"/>
                <w:szCs w:val="20"/>
              </w:rPr>
              <w:t xml:space="preserve">zriaďovateľ </w:t>
            </w:r>
            <w:r w:rsidRPr="00DD7397"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sz w:val="20"/>
                <w:szCs w:val="20"/>
              </w:rPr>
              <w:t xml:space="preserve">kód zdroja </w:t>
            </w:r>
            <w:r>
              <w:rPr>
                <w:sz w:val="20"/>
                <w:szCs w:val="20"/>
              </w:rPr>
              <w:t>41  S1+2=04</w:t>
            </w:r>
          </w:p>
        </w:tc>
        <w:tc>
          <w:tcPr>
            <w:tcW w:w="0" w:type="auto"/>
          </w:tcPr>
          <w:p w14:paraId="68D53D2E" w14:textId="77777777" w:rsidR="003A6733" w:rsidRDefault="003A6733" w:rsidP="00435E6D">
            <w:pPr>
              <w:jc w:val="right"/>
              <w:rPr>
                <w:sz w:val="18"/>
                <w:szCs w:val="18"/>
              </w:rPr>
            </w:pPr>
          </w:p>
          <w:p w14:paraId="5798F1F7" w14:textId="77777777" w:rsidR="003A6733" w:rsidRDefault="003A6733" w:rsidP="00435E6D">
            <w:pPr>
              <w:jc w:val="right"/>
              <w:rPr>
                <w:sz w:val="18"/>
                <w:szCs w:val="18"/>
              </w:rPr>
            </w:pPr>
          </w:p>
          <w:p w14:paraId="21876BEC" w14:textId="77777777" w:rsidR="003A6733" w:rsidRDefault="003A6733" w:rsidP="00435E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    1 628</w:t>
            </w:r>
          </w:p>
        </w:tc>
      </w:tr>
      <w:tr w:rsidR="003A6733" w:rsidRPr="00194873" w14:paraId="10EF2909" w14:textId="77777777" w:rsidTr="00435E6D">
        <w:trPr>
          <w:trHeight w:val="821"/>
        </w:trPr>
        <w:tc>
          <w:tcPr>
            <w:tcW w:w="0" w:type="auto"/>
          </w:tcPr>
          <w:p w14:paraId="40B6758A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67" w:type="dxa"/>
          </w:tcPr>
          <w:p w14:paraId="32C8041A" w14:textId="77777777" w:rsidR="003A673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</w:p>
        </w:tc>
        <w:tc>
          <w:tcPr>
            <w:tcW w:w="5794" w:type="dxa"/>
          </w:tcPr>
          <w:p w14:paraId="3E523289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mena rozpočtu v roku 2019</w:t>
            </w:r>
          </w:p>
          <w:p w14:paraId="72698A7B" w14:textId="77777777" w:rsidR="003A6733" w:rsidRPr="00E404F2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>na iné účely</w:t>
            </w:r>
            <w:r>
              <w:rPr>
                <w:sz w:val="20"/>
                <w:szCs w:val="20"/>
              </w:rPr>
              <w:t xml:space="preserve"> - účelové</w:t>
            </w:r>
          </w:p>
          <w:p w14:paraId="55F29348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404F2">
              <w:rPr>
                <w:sz w:val="20"/>
                <w:szCs w:val="20"/>
              </w:rPr>
              <w:t>-zdroj zriaďovateľ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190B8C">
              <w:rPr>
                <w:b/>
                <w:sz w:val="20"/>
                <w:szCs w:val="20"/>
              </w:rPr>
              <w:t xml:space="preserve"> </w:t>
            </w:r>
            <w:r w:rsidRPr="00190B8C">
              <w:rPr>
                <w:sz w:val="20"/>
                <w:szCs w:val="20"/>
              </w:rPr>
              <w:t>kód zdroja 4</w:t>
            </w:r>
            <w:r>
              <w:rPr>
                <w:sz w:val="20"/>
                <w:szCs w:val="20"/>
              </w:rPr>
              <w:t>1</w:t>
            </w:r>
            <w:r w:rsidRPr="00190B8C">
              <w:rPr>
                <w:sz w:val="20"/>
                <w:szCs w:val="20"/>
              </w:rPr>
              <w:t xml:space="preserve">  S1</w:t>
            </w:r>
            <w:r>
              <w:rPr>
                <w:sz w:val="20"/>
                <w:szCs w:val="20"/>
              </w:rPr>
              <w:t>+2</w:t>
            </w:r>
            <w:r w:rsidRPr="00190B8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56092212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376D027A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6C04D869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+    4 000</w:t>
            </w:r>
          </w:p>
        </w:tc>
      </w:tr>
      <w:tr w:rsidR="003A6733" w:rsidRPr="00194873" w14:paraId="1B002563" w14:textId="77777777" w:rsidTr="00435E6D">
        <w:trPr>
          <w:trHeight w:val="831"/>
        </w:trPr>
        <w:tc>
          <w:tcPr>
            <w:tcW w:w="0" w:type="auto"/>
          </w:tcPr>
          <w:p w14:paraId="4205FF88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67" w:type="dxa"/>
          </w:tcPr>
          <w:p w14:paraId="7B28E642" w14:textId="77777777" w:rsidR="003A673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5794" w:type="dxa"/>
          </w:tcPr>
          <w:p w14:paraId="6B167AB8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mena rozpočtu v roku 2019</w:t>
            </w:r>
          </w:p>
          <w:p w14:paraId="586ED1B7" w14:textId="77777777" w:rsidR="003A6733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 xml:space="preserve">vlastné zdroje RO </w:t>
            </w:r>
            <w:r w:rsidRPr="00190B8C">
              <w:rPr>
                <w:b/>
                <w:sz w:val="20"/>
                <w:szCs w:val="20"/>
              </w:rPr>
              <w:t xml:space="preserve">- </w:t>
            </w:r>
            <w:r w:rsidRPr="00190B8C">
              <w:rPr>
                <w:sz w:val="20"/>
                <w:szCs w:val="20"/>
              </w:rPr>
              <w:t>kód zdroja 4</w:t>
            </w:r>
            <w:r>
              <w:rPr>
                <w:sz w:val="20"/>
                <w:szCs w:val="20"/>
              </w:rPr>
              <w:t>6</w:t>
            </w:r>
            <w:r w:rsidRPr="00190B8C">
              <w:rPr>
                <w:sz w:val="20"/>
                <w:szCs w:val="20"/>
              </w:rPr>
              <w:t xml:space="preserve">  S1</w:t>
            </w:r>
            <w:r>
              <w:rPr>
                <w:sz w:val="20"/>
                <w:szCs w:val="20"/>
              </w:rPr>
              <w:t>+2</w:t>
            </w:r>
            <w:r w:rsidRPr="00190B8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07</w:t>
            </w:r>
          </w:p>
          <w:p w14:paraId="2E703079" w14:textId="77777777" w:rsidR="003A6733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>vlastné zdroje RO na nákup potravín</w:t>
            </w:r>
          </w:p>
          <w:p w14:paraId="21006761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190B8C">
              <w:rPr>
                <w:b/>
                <w:sz w:val="20"/>
                <w:szCs w:val="20"/>
              </w:rPr>
              <w:t xml:space="preserve">- </w:t>
            </w:r>
            <w:r w:rsidRPr="00190B8C">
              <w:rPr>
                <w:sz w:val="20"/>
                <w:szCs w:val="20"/>
              </w:rPr>
              <w:t xml:space="preserve">kód zdroja </w:t>
            </w:r>
            <w:r>
              <w:rPr>
                <w:sz w:val="20"/>
                <w:szCs w:val="20"/>
              </w:rPr>
              <w:t>72f</w:t>
            </w:r>
            <w:r w:rsidRPr="00190B8C">
              <w:rPr>
                <w:sz w:val="20"/>
                <w:szCs w:val="20"/>
              </w:rPr>
              <w:t xml:space="preserve">  S1</w:t>
            </w:r>
            <w:r>
              <w:rPr>
                <w:sz w:val="20"/>
                <w:szCs w:val="20"/>
              </w:rPr>
              <w:t>+2</w:t>
            </w:r>
            <w:r w:rsidRPr="00190B8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278AAA6A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0DB86480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+ 23 598</w:t>
            </w:r>
          </w:p>
          <w:p w14:paraId="75F43A9E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3579C17A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+   4 100</w:t>
            </w:r>
          </w:p>
        </w:tc>
      </w:tr>
      <w:tr w:rsidR="003A6733" w:rsidRPr="00194873" w14:paraId="4D60C34A" w14:textId="77777777" w:rsidTr="00435E6D">
        <w:trPr>
          <w:trHeight w:val="831"/>
        </w:trPr>
        <w:tc>
          <w:tcPr>
            <w:tcW w:w="0" w:type="auto"/>
          </w:tcPr>
          <w:p w14:paraId="6FA7060D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67" w:type="dxa"/>
          </w:tcPr>
          <w:p w14:paraId="75A01EAD" w14:textId="77777777" w:rsidR="003A673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5794" w:type="dxa"/>
          </w:tcPr>
          <w:p w14:paraId="1AC5B9BA" w14:textId="77777777" w:rsidR="003A6733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rozpočtu v roku 2019</w:t>
            </w:r>
          </w:p>
          <w:p w14:paraId="2E72D72F" w14:textId="77777777" w:rsidR="003A6733" w:rsidRPr="00C9112D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– normatívne - zo zdrojov zriaďovateľa </w:t>
            </w:r>
          </w:p>
          <w:p w14:paraId="06B5EBE9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kód zdroja 41   S1+2=04</w:t>
            </w:r>
          </w:p>
        </w:tc>
        <w:tc>
          <w:tcPr>
            <w:tcW w:w="0" w:type="auto"/>
          </w:tcPr>
          <w:p w14:paraId="0C280837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76CFCCCA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1CF06509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-   9 752</w:t>
            </w:r>
          </w:p>
        </w:tc>
      </w:tr>
      <w:tr w:rsidR="003A6733" w:rsidRPr="00194873" w14:paraId="3048E803" w14:textId="77777777" w:rsidTr="00435E6D">
        <w:trPr>
          <w:trHeight w:val="831"/>
        </w:trPr>
        <w:tc>
          <w:tcPr>
            <w:tcW w:w="0" w:type="auto"/>
          </w:tcPr>
          <w:p w14:paraId="1430D07E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67" w:type="dxa"/>
          </w:tcPr>
          <w:p w14:paraId="2FBB26C0" w14:textId="77777777" w:rsidR="003A673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5794" w:type="dxa"/>
          </w:tcPr>
          <w:p w14:paraId="39CA5756" w14:textId="77777777" w:rsidR="003A6733" w:rsidRPr="003E692A" w:rsidRDefault="003A6733" w:rsidP="00435E6D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228551F0" w14:textId="77777777" w:rsidR="003A6733" w:rsidRPr="00E456A0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</w:t>
            </w:r>
            <w:r>
              <w:rPr>
                <w:b/>
                <w:sz w:val="20"/>
                <w:szCs w:val="20"/>
              </w:rPr>
              <w:t xml:space="preserve">na havárie školských objektov </w:t>
            </w:r>
            <w:r w:rsidRPr="00E456A0">
              <w:rPr>
                <w:sz w:val="20"/>
                <w:szCs w:val="20"/>
              </w:rPr>
              <w:t>- účelové</w:t>
            </w:r>
          </w:p>
          <w:p w14:paraId="6FA539E7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zdroj zriaďovateľ – kód zdroja 41   S1+2=04</w:t>
            </w:r>
          </w:p>
        </w:tc>
        <w:tc>
          <w:tcPr>
            <w:tcW w:w="0" w:type="auto"/>
          </w:tcPr>
          <w:p w14:paraId="30AB4B54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3675AB76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5B3F8E74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+  16 648</w:t>
            </w:r>
          </w:p>
        </w:tc>
      </w:tr>
      <w:tr w:rsidR="003A6733" w:rsidRPr="00194873" w14:paraId="0CE4782A" w14:textId="77777777" w:rsidTr="00435E6D">
        <w:trPr>
          <w:trHeight w:val="831"/>
        </w:trPr>
        <w:tc>
          <w:tcPr>
            <w:tcW w:w="0" w:type="auto"/>
          </w:tcPr>
          <w:p w14:paraId="77F975D5" w14:textId="77777777" w:rsidR="003A6733" w:rsidRDefault="003A6733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67" w:type="dxa"/>
          </w:tcPr>
          <w:p w14:paraId="382A55CE" w14:textId="77777777" w:rsidR="003A6733" w:rsidRDefault="003A6733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5794" w:type="dxa"/>
          </w:tcPr>
          <w:p w14:paraId="4B2A8931" w14:textId="77777777" w:rsidR="003A6733" w:rsidRPr="00DD7397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39DDEFF9" w14:textId="77777777" w:rsidR="003A6733" w:rsidRPr="00DD7397" w:rsidRDefault="003A6733" w:rsidP="00435E6D">
            <w:pPr>
              <w:jc w:val="both"/>
              <w:rPr>
                <w:b/>
                <w:sz w:val="20"/>
                <w:szCs w:val="20"/>
              </w:rPr>
            </w:pPr>
            <w:r w:rsidRPr="00DD7397">
              <w:rPr>
                <w:b/>
                <w:sz w:val="20"/>
                <w:szCs w:val="20"/>
              </w:rPr>
              <w:t>Bežné výdavky</w:t>
            </w:r>
            <w:r w:rsidRPr="00DD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dotácie na </w:t>
            </w:r>
            <w:r w:rsidRPr="00CE7BAA">
              <w:rPr>
                <w:b/>
                <w:sz w:val="20"/>
                <w:szCs w:val="20"/>
              </w:rPr>
              <w:t>hmotné núdze</w:t>
            </w:r>
            <w:r>
              <w:rPr>
                <w:sz w:val="20"/>
                <w:szCs w:val="20"/>
              </w:rPr>
              <w:t xml:space="preserve"> a stravu </w:t>
            </w:r>
          </w:p>
          <w:p w14:paraId="124BEEC3" w14:textId="77777777" w:rsidR="003A6733" w:rsidRPr="003E692A" w:rsidRDefault="003A6733" w:rsidP="00435E6D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– zdroj ŠR</w:t>
            </w:r>
            <w:r w:rsidRPr="00DD7397"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sz w:val="20"/>
                <w:szCs w:val="20"/>
              </w:rPr>
              <w:t>kód zdroja 111</w:t>
            </w:r>
          </w:p>
        </w:tc>
        <w:tc>
          <w:tcPr>
            <w:tcW w:w="0" w:type="auto"/>
          </w:tcPr>
          <w:p w14:paraId="06137760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33D74AC2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</w:p>
          <w:p w14:paraId="655BC6BF" w14:textId="77777777" w:rsidR="003A6733" w:rsidRPr="00C135A0" w:rsidRDefault="003A6733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+    2 472</w:t>
            </w:r>
          </w:p>
        </w:tc>
      </w:tr>
      <w:tr w:rsidR="007F673D" w:rsidRPr="00194873" w14:paraId="03F7AF71" w14:textId="77777777" w:rsidTr="00435E6D">
        <w:trPr>
          <w:trHeight w:val="831"/>
        </w:trPr>
        <w:tc>
          <w:tcPr>
            <w:tcW w:w="0" w:type="auto"/>
          </w:tcPr>
          <w:p w14:paraId="33E29084" w14:textId="77777777" w:rsidR="007F673D" w:rsidRDefault="007F673D" w:rsidP="00435E6D">
            <w:pPr>
              <w:jc w:val="both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67" w:type="dxa"/>
          </w:tcPr>
          <w:p w14:paraId="15CEE6B5" w14:textId="77777777" w:rsidR="007F673D" w:rsidRDefault="007F673D" w:rsidP="00435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5794" w:type="dxa"/>
          </w:tcPr>
          <w:p w14:paraId="3D755D8F" w14:textId="77777777" w:rsidR="007F673D" w:rsidRPr="00194873" w:rsidRDefault="007F673D" w:rsidP="007F673D">
            <w:pPr>
              <w:jc w:val="both"/>
              <w:rPr>
                <w:sz w:val="20"/>
                <w:szCs w:val="20"/>
              </w:rPr>
            </w:pPr>
            <w:r w:rsidRPr="00194873">
              <w:rPr>
                <w:sz w:val="20"/>
                <w:szCs w:val="20"/>
              </w:rPr>
              <w:t>Zmena rozpočtu v roku 201</w:t>
            </w:r>
            <w:r>
              <w:rPr>
                <w:sz w:val="20"/>
                <w:szCs w:val="20"/>
              </w:rPr>
              <w:t>9</w:t>
            </w:r>
          </w:p>
          <w:p w14:paraId="5A930C71" w14:textId="77777777" w:rsidR="007F673D" w:rsidRPr="007F673D" w:rsidRDefault="007F673D" w:rsidP="007F673D">
            <w:pPr>
              <w:jc w:val="both"/>
              <w:rPr>
                <w:b/>
                <w:sz w:val="20"/>
                <w:szCs w:val="20"/>
              </w:rPr>
            </w:pPr>
            <w:r w:rsidRPr="00194873">
              <w:rPr>
                <w:b/>
                <w:sz w:val="20"/>
                <w:szCs w:val="20"/>
              </w:rPr>
              <w:t>Bežné výdavky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7F673D">
              <w:rPr>
                <w:b/>
                <w:sz w:val="20"/>
                <w:szCs w:val="20"/>
              </w:rPr>
              <w:t xml:space="preserve">nenormatívne – príspevok na výchovu a vzdelávanie detí MŠ </w:t>
            </w:r>
          </w:p>
          <w:p w14:paraId="56512E8E" w14:textId="77777777" w:rsidR="007F673D" w:rsidRPr="00DD7397" w:rsidRDefault="007F673D" w:rsidP="007F673D">
            <w:pPr>
              <w:jc w:val="both"/>
              <w:rPr>
                <w:sz w:val="20"/>
                <w:szCs w:val="20"/>
              </w:rPr>
            </w:pPr>
            <w:r w:rsidRPr="00F40C45">
              <w:rPr>
                <w:sz w:val="20"/>
                <w:szCs w:val="20"/>
              </w:rPr>
              <w:t>- zdroj ŠR – kód zdroja 111</w:t>
            </w:r>
          </w:p>
        </w:tc>
        <w:tc>
          <w:tcPr>
            <w:tcW w:w="0" w:type="auto"/>
          </w:tcPr>
          <w:p w14:paraId="0373DFD2" w14:textId="77777777" w:rsidR="007F673D" w:rsidRPr="00C135A0" w:rsidRDefault="007F673D" w:rsidP="00435E6D">
            <w:pPr>
              <w:jc w:val="right"/>
              <w:rPr>
                <w:sz w:val="20"/>
                <w:szCs w:val="20"/>
              </w:rPr>
            </w:pPr>
          </w:p>
          <w:p w14:paraId="0F5E33CA" w14:textId="77777777" w:rsidR="007F673D" w:rsidRPr="00C135A0" w:rsidRDefault="007F673D" w:rsidP="00435E6D">
            <w:pPr>
              <w:jc w:val="right"/>
              <w:rPr>
                <w:sz w:val="20"/>
                <w:szCs w:val="20"/>
              </w:rPr>
            </w:pPr>
          </w:p>
          <w:p w14:paraId="2BF57E36" w14:textId="77777777" w:rsidR="007F673D" w:rsidRPr="00C135A0" w:rsidRDefault="007F673D" w:rsidP="00435E6D">
            <w:pPr>
              <w:jc w:val="right"/>
              <w:rPr>
                <w:sz w:val="20"/>
                <w:szCs w:val="20"/>
              </w:rPr>
            </w:pPr>
            <w:r w:rsidRPr="00C135A0">
              <w:rPr>
                <w:sz w:val="20"/>
                <w:szCs w:val="20"/>
              </w:rPr>
              <w:t>-        37</w:t>
            </w:r>
          </w:p>
        </w:tc>
      </w:tr>
    </w:tbl>
    <w:p w14:paraId="50124303" w14:textId="77777777" w:rsidR="003A6733" w:rsidRPr="00194873" w:rsidRDefault="003A6733" w:rsidP="003A6733">
      <w:pPr>
        <w:jc w:val="both"/>
        <w:rPr>
          <w:sz w:val="20"/>
          <w:szCs w:val="20"/>
        </w:rPr>
      </w:pPr>
    </w:p>
    <w:p w14:paraId="67A1B66F" w14:textId="77777777" w:rsidR="003A6733" w:rsidRDefault="003A6733" w:rsidP="003A6733">
      <w:pPr>
        <w:jc w:val="both"/>
      </w:pPr>
    </w:p>
    <w:p w14:paraId="41E0B331" w14:textId="77777777" w:rsidR="003A6733" w:rsidRPr="00AE09EB" w:rsidRDefault="003A6733" w:rsidP="003A6733">
      <w:pPr>
        <w:jc w:val="both"/>
        <w:rPr>
          <w:sz w:val="22"/>
          <w:szCs w:val="22"/>
        </w:rPr>
      </w:pPr>
      <w:r w:rsidRPr="00AE09EB">
        <w:rPr>
          <w:sz w:val="22"/>
          <w:szCs w:val="22"/>
        </w:rPr>
        <w:t>Rozpočtová organizácia sústreďovala  svoje príjmy na príjmovom účte</w:t>
      </w:r>
      <w:r>
        <w:rPr>
          <w:sz w:val="22"/>
          <w:szCs w:val="22"/>
        </w:rPr>
        <w:t xml:space="preserve"> a na účte školského stravovania</w:t>
      </w:r>
      <w:r w:rsidRPr="00AE09EB">
        <w:rPr>
          <w:sz w:val="22"/>
          <w:szCs w:val="22"/>
        </w:rPr>
        <w:t>.   Rozpočtované výdavky boli realizované z výdavkového účtu</w:t>
      </w:r>
      <w:r>
        <w:rPr>
          <w:sz w:val="22"/>
          <w:szCs w:val="22"/>
        </w:rPr>
        <w:t xml:space="preserve"> </w:t>
      </w:r>
      <w:r w:rsidRPr="00AE09EB">
        <w:rPr>
          <w:sz w:val="22"/>
          <w:szCs w:val="22"/>
        </w:rPr>
        <w:t>organizácie</w:t>
      </w:r>
      <w:r>
        <w:rPr>
          <w:sz w:val="22"/>
          <w:szCs w:val="22"/>
        </w:rPr>
        <w:t xml:space="preserve"> a taktiež z účtu školského stravovania, </w:t>
      </w:r>
      <w:r w:rsidRPr="00AE09EB">
        <w:rPr>
          <w:sz w:val="22"/>
          <w:szCs w:val="22"/>
        </w:rPr>
        <w:t>z ktorého sa priamo uhrádzali výdavky súvisiace s nákupom potravín pre školské stravovanie.</w:t>
      </w:r>
    </w:p>
    <w:p w14:paraId="644723BC" w14:textId="77777777" w:rsidR="003A6733" w:rsidRDefault="003A6733" w:rsidP="003A6733">
      <w:pPr>
        <w:jc w:val="both"/>
        <w:rPr>
          <w:sz w:val="22"/>
          <w:szCs w:val="22"/>
        </w:rPr>
      </w:pPr>
      <w:r w:rsidRPr="00AE09EB">
        <w:rPr>
          <w:sz w:val="22"/>
          <w:szCs w:val="22"/>
        </w:rPr>
        <w:t>Výnimku tvorili prostriedky sociálneho fondu, sústreďované na účte zvláštnych prostriedkov</w:t>
      </w:r>
      <w:r>
        <w:rPr>
          <w:sz w:val="22"/>
          <w:szCs w:val="22"/>
        </w:rPr>
        <w:t>.</w:t>
      </w:r>
      <w:r w:rsidRPr="00AE09EB">
        <w:rPr>
          <w:sz w:val="22"/>
          <w:szCs w:val="22"/>
        </w:rPr>
        <w:t xml:space="preserve"> </w:t>
      </w:r>
    </w:p>
    <w:p w14:paraId="1832C156" w14:textId="77777777" w:rsidR="003A6733" w:rsidRDefault="003A6733" w:rsidP="003A6733">
      <w:pPr>
        <w:jc w:val="both"/>
      </w:pPr>
    </w:p>
    <w:p w14:paraId="6E2FB224" w14:textId="77777777" w:rsidR="003A6733" w:rsidRPr="00875A23" w:rsidRDefault="003A6733" w:rsidP="003A6733">
      <w:pPr>
        <w:jc w:val="both"/>
        <w:rPr>
          <w:sz w:val="20"/>
          <w:szCs w:val="20"/>
        </w:rPr>
      </w:pPr>
    </w:p>
    <w:p w14:paraId="36D20E3B" w14:textId="77777777" w:rsidR="003A6733" w:rsidRDefault="003A6733" w:rsidP="003A6733">
      <w:pPr>
        <w:jc w:val="both"/>
        <w:rPr>
          <w:sz w:val="20"/>
          <w:szCs w:val="20"/>
        </w:rPr>
      </w:pPr>
    </w:p>
    <w:p w14:paraId="3378D0B7" w14:textId="77777777" w:rsidR="003A6733" w:rsidRDefault="003A6733" w:rsidP="003A6733">
      <w:pPr>
        <w:jc w:val="both"/>
        <w:rPr>
          <w:sz w:val="20"/>
          <w:szCs w:val="20"/>
        </w:rPr>
      </w:pPr>
    </w:p>
    <w:p w14:paraId="3CEBC9CF" w14:textId="77777777" w:rsidR="003A6733" w:rsidRDefault="003A6733" w:rsidP="003A6733">
      <w:pPr>
        <w:jc w:val="both"/>
        <w:rPr>
          <w:sz w:val="20"/>
          <w:szCs w:val="20"/>
        </w:rPr>
      </w:pPr>
    </w:p>
    <w:p w14:paraId="3CA9CF0F" w14:textId="77777777" w:rsidR="003A6733" w:rsidRDefault="003A6733" w:rsidP="003A6733">
      <w:pPr>
        <w:jc w:val="both"/>
        <w:rPr>
          <w:sz w:val="20"/>
          <w:szCs w:val="20"/>
        </w:rPr>
      </w:pPr>
    </w:p>
    <w:p w14:paraId="59794984" w14:textId="77777777" w:rsidR="003A6733" w:rsidRDefault="003A6733" w:rsidP="003A6733">
      <w:pPr>
        <w:jc w:val="both"/>
        <w:rPr>
          <w:sz w:val="20"/>
          <w:szCs w:val="20"/>
        </w:rPr>
      </w:pPr>
    </w:p>
    <w:p w14:paraId="1D062958" w14:textId="77777777" w:rsidR="003A6733" w:rsidRDefault="003A6733" w:rsidP="003A6733">
      <w:pPr>
        <w:jc w:val="both"/>
        <w:rPr>
          <w:sz w:val="20"/>
          <w:szCs w:val="20"/>
        </w:rPr>
      </w:pPr>
    </w:p>
    <w:p w14:paraId="106CC706" w14:textId="77777777" w:rsidR="003A6733" w:rsidRDefault="003A6733" w:rsidP="003A6733">
      <w:pPr>
        <w:jc w:val="both"/>
        <w:rPr>
          <w:sz w:val="20"/>
          <w:szCs w:val="20"/>
        </w:rPr>
      </w:pPr>
    </w:p>
    <w:p w14:paraId="381BF18B" w14:textId="77777777" w:rsidR="003A6733" w:rsidRDefault="003A6733" w:rsidP="003A6733">
      <w:pPr>
        <w:jc w:val="both"/>
        <w:rPr>
          <w:sz w:val="20"/>
          <w:szCs w:val="20"/>
        </w:rPr>
      </w:pPr>
    </w:p>
    <w:p w14:paraId="230E3C76" w14:textId="77777777" w:rsidR="003A6733" w:rsidRDefault="003A6733" w:rsidP="003A6733">
      <w:pPr>
        <w:jc w:val="both"/>
        <w:rPr>
          <w:sz w:val="20"/>
          <w:szCs w:val="20"/>
        </w:rPr>
      </w:pPr>
    </w:p>
    <w:p w14:paraId="743241F9" w14:textId="77777777" w:rsidR="00386797" w:rsidRDefault="00386797" w:rsidP="003A6733">
      <w:pPr>
        <w:jc w:val="both"/>
        <w:rPr>
          <w:sz w:val="22"/>
          <w:szCs w:val="22"/>
        </w:rPr>
      </w:pPr>
    </w:p>
    <w:p w14:paraId="4719D5C2" w14:textId="77777777" w:rsidR="003A6733" w:rsidRDefault="003A6733" w:rsidP="003A67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3.2. Skladba záväzných ukazovateľov rozpočtu príjmov a výdavkov a ich plnenie    </w:t>
      </w:r>
    </w:p>
    <w:p w14:paraId="452A4752" w14:textId="77777777" w:rsidR="003A6733" w:rsidRDefault="003A6733" w:rsidP="003A6733">
      <w:pPr>
        <w:jc w:val="both"/>
        <w:rPr>
          <w:b/>
          <w:u w:val="single"/>
        </w:rPr>
      </w:pPr>
    </w:p>
    <w:tbl>
      <w:tblPr>
        <w:tblW w:w="96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5"/>
        <w:gridCol w:w="1302"/>
        <w:gridCol w:w="1239"/>
        <w:gridCol w:w="1335"/>
        <w:gridCol w:w="842"/>
      </w:tblGrid>
      <w:tr w:rsidR="003A6733" w14:paraId="132E7C96" w14:textId="77777777" w:rsidTr="00435E6D">
        <w:trPr>
          <w:trHeight w:val="987"/>
          <w:jc w:val="center"/>
        </w:trPr>
        <w:tc>
          <w:tcPr>
            <w:tcW w:w="4905" w:type="dxa"/>
          </w:tcPr>
          <w:p w14:paraId="01FEF873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</w:p>
          <w:p w14:paraId="2D8DF738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</w:p>
          <w:p w14:paraId="3A51F5F7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Záväzný ukazovateľ – zdroj rozpočtu</w:t>
            </w:r>
          </w:p>
        </w:tc>
        <w:tc>
          <w:tcPr>
            <w:tcW w:w="1302" w:type="dxa"/>
          </w:tcPr>
          <w:p w14:paraId="7555CE4F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Schválený rozpočet  rok 2019</w:t>
            </w:r>
          </w:p>
        </w:tc>
        <w:tc>
          <w:tcPr>
            <w:tcW w:w="1239" w:type="dxa"/>
          </w:tcPr>
          <w:p w14:paraId="77D894C6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Upravený rozpočet rok 2019</w:t>
            </w:r>
          </w:p>
        </w:tc>
        <w:tc>
          <w:tcPr>
            <w:tcW w:w="1335" w:type="dxa"/>
          </w:tcPr>
          <w:p w14:paraId="4AD0554F" w14:textId="77777777" w:rsidR="003A6733" w:rsidRDefault="003A6733" w:rsidP="00386797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Plnenie rozpočtu k 3</w:t>
            </w:r>
            <w:r w:rsidR="0038679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386797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.2019</w:t>
            </w:r>
          </w:p>
        </w:tc>
        <w:tc>
          <w:tcPr>
            <w:tcW w:w="842" w:type="dxa"/>
          </w:tcPr>
          <w:p w14:paraId="35658866" w14:textId="77777777" w:rsidR="003A6733" w:rsidRDefault="003A6733" w:rsidP="00435E6D">
            <w:pPr>
              <w:pStyle w:val="Zkladn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plnenia upraveného rozpočtu</w:t>
            </w:r>
          </w:p>
        </w:tc>
      </w:tr>
      <w:tr w:rsidR="003A6733" w14:paraId="334EEB84" w14:textId="77777777" w:rsidTr="00435E6D">
        <w:trPr>
          <w:trHeight w:val="259"/>
          <w:jc w:val="center"/>
        </w:trPr>
        <w:tc>
          <w:tcPr>
            <w:tcW w:w="4905" w:type="dxa"/>
          </w:tcPr>
          <w:p w14:paraId="796E3D90" w14:textId="77777777" w:rsidR="003A6733" w:rsidRDefault="003A6733" w:rsidP="00435E6D">
            <w:pPr>
              <w:pStyle w:val="Zkladntext"/>
            </w:pPr>
          </w:p>
        </w:tc>
        <w:tc>
          <w:tcPr>
            <w:tcW w:w="1302" w:type="dxa"/>
          </w:tcPr>
          <w:p w14:paraId="153CAA90" w14:textId="77777777" w:rsidR="003A6733" w:rsidRDefault="003A6733" w:rsidP="00435E6D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239" w:type="dxa"/>
          </w:tcPr>
          <w:p w14:paraId="5368037E" w14:textId="77777777" w:rsidR="003A6733" w:rsidRDefault="003A6733" w:rsidP="00435E6D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335" w:type="dxa"/>
          </w:tcPr>
          <w:p w14:paraId="585AE6EB" w14:textId="77777777" w:rsidR="003A6733" w:rsidRDefault="003A6733" w:rsidP="00435E6D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842" w:type="dxa"/>
          </w:tcPr>
          <w:p w14:paraId="32599FA9" w14:textId="77777777" w:rsidR="003A6733" w:rsidRDefault="003A6733" w:rsidP="00435E6D">
            <w:pPr>
              <w:pStyle w:val="Zkladntext"/>
              <w:jc w:val="center"/>
              <w:rPr>
                <w:sz w:val="16"/>
              </w:rPr>
            </w:pPr>
          </w:p>
        </w:tc>
      </w:tr>
      <w:tr w:rsidR="00827C07" w14:paraId="282E72B6" w14:textId="77777777" w:rsidTr="00435E6D">
        <w:trPr>
          <w:trHeight w:val="735"/>
          <w:jc w:val="center"/>
        </w:trPr>
        <w:tc>
          <w:tcPr>
            <w:tcW w:w="4905" w:type="dxa"/>
            <w:shd w:val="clear" w:color="auto" w:fill="CCFFFF"/>
          </w:tcPr>
          <w:p w14:paraId="75ADE79D" w14:textId="77777777" w:rsidR="00827C07" w:rsidRPr="009E2A62" w:rsidRDefault="00827C07" w:rsidP="00827C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2A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A. Bežné výdavky </w:t>
            </w:r>
          </w:p>
          <w:p w14:paraId="2B9B68DF" w14:textId="77777777" w:rsidR="00827C07" w:rsidRPr="00D25E20" w:rsidRDefault="00827C07" w:rsidP="00827C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2A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 w:rsidRPr="00D25E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prostriedky  ŠR poskytované prostredníctvom OÚ Žilina  spolu             </w:t>
            </w:r>
          </w:p>
          <w:p w14:paraId="04131027" w14:textId="77777777" w:rsidR="00827C07" w:rsidRPr="009E2A62" w:rsidRDefault="00827C07" w:rsidP="00827C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5E20">
              <w:rPr>
                <w:rFonts w:ascii="Times New Roman" w:hAnsi="Times New Roman"/>
                <w:b/>
                <w:bCs/>
                <w:sz w:val="16"/>
                <w:szCs w:val="16"/>
              </w:rPr>
              <w:t>-   kód zdroja 111</w:t>
            </w:r>
          </w:p>
        </w:tc>
        <w:tc>
          <w:tcPr>
            <w:tcW w:w="1302" w:type="dxa"/>
            <w:shd w:val="clear" w:color="auto" w:fill="CCFFFF"/>
          </w:tcPr>
          <w:p w14:paraId="6A5F532D" w14:textId="77777777" w:rsidR="00827C07" w:rsidRPr="005226ED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10.818</w:t>
            </w:r>
          </w:p>
        </w:tc>
        <w:tc>
          <w:tcPr>
            <w:tcW w:w="1239" w:type="dxa"/>
            <w:shd w:val="clear" w:color="auto" w:fill="CCFFFF"/>
          </w:tcPr>
          <w:p w14:paraId="6606C93A" w14:textId="77777777" w:rsidR="00827C07" w:rsidRPr="005226ED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9.2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35" w:type="dxa"/>
            <w:shd w:val="clear" w:color="auto" w:fill="CCFFFF"/>
          </w:tcPr>
          <w:p w14:paraId="2D6294C8" w14:textId="77777777" w:rsidR="00827C07" w:rsidRPr="005226ED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9.2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842" w:type="dxa"/>
            <w:shd w:val="clear" w:color="auto" w:fill="CCFFFF"/>
          </w:tcPr>
          <w:p w14:paraId="39F286E9" w14:textId="77777777" w:rsidR="00827C07" w:rsidRPr="005226ED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27C07" w14:paraId="7642DC58" w14:textId="77777777" w:rsidTr="00435E6D">
        <w:trPr>
          <w:trHeight w:val="153"/>
          <w:jc w:val="center"/>
        </w:trPr>
        <w:tc>
          <w:tcPr>
            <w:tcW w:w="4905" w:type="dxa"/>
          </w:tcPr>
          <w:p w14:paraId="18F37055" w14:textId="77777777" w:rsidR="00827C07" w:rsidRPr="00C25F52" w:rsidRDefault="00827C07" w:rsidP="00827C07">
            <w:pPr>
              <w:pStyle w:val="Zkladntext"/>
              <w:jc w:val="left"/>
              <w:rPr>
                <w:b/>
                <w:bCs/>
                <w:sz w:val="16"/>
                <w:szCs w:val="16"/>
              </w:rPr>
            </w:pPr>
            <w:r w:rsidRPr="00C25F52">
              <w:rPr>
                <w:b/>
                <w:bCs/>
                <w:sz w:val="16"/>
                <w:szCs w:val="16"/>
              </w:rPr>
              <w:t>v tom:</w:t>
            </w:r>
          </w:p>
          <w:p w14:paraId="4E2939E8" w14:textId="77777777" w:rsidR="00827C07" w:rsidRPr="002056E0" w:rsidRDefault="00827C07" w:rsidP="00827C07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A.1. Normatívne na prenesené kompetencie</w:t>
            </w:r>
          </w:p>
        </w:tc>
        <w:tc>
          <w:tcPr>
            <w:tcW w:w="1302" w:type="dxa"/>
          </w:tcPr>
          <w:p w14:paraId="1E9F48A2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10.818</w:t>
            </w:r>
          </w:p>
        </w:tc>
        <w:tc>
          <w:tcPr>
            <w:tcW w:w="1239" w:type="dxa"/>
          </w:tcPr>
          <w:p w14:paraId="5FB2300A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</w:t>
            </w:r>
          </w:p>
        </w:tc>
        <w:tc>
          <w:tcPr>
            <w:tcW w:w="1335" w:type="dxa"/>
          </w:tcPr>
          <w:p w14:paraId="51E9CA85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9.230,00</w:t>
            </w:r>
          </w:p>
        </w:tc>
        <w:tc>
          <w:tcPr>
            <w:tcW w:w="842" w:type="dxa"/>
          </w:tcPr>
          <w:p w14:paraId="110B36D2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27C07" w14:paraId="4BC42D19" w14:textId="77777777" w:rsidTr="00435E6D">
        <w:trPr>
          <w:trHeight w:val="322"/>
          <w:jc w:val="center"/>
        </w:trPr>
        <w:tc>
          <w:tcPr>
            <w:tcW w:w="4905" w:type="dxa"/>
          </w:tcPr>
          <w:p w14:paraId="7E0C15CC" w14:textId="77777777" w:rsidR="00827C07" w:rsidRPr="002056E0" w:rsidRDefault="00827C07" w:rsidP="00827C07">
            <w:pPr>
              <w:pStyle w:val="Zkladntext"/>
              <w:jc w:val="left"/>
              <w:rPr>
                <w:b/>
                <w:bCs/>
                <w:sz w:val="20"/>
              </w:rPr>
            </w:pPr>
            <w:r w:rsidRPr="002056E0">
              <w:rPr>
                <w:b/>
                <w:bCs/>
                <w:sz w:val="20"/>
              </w:rPr>
              <w:t>A.2. Nenormatívne (účelové)  spolu:</w:t>
            </w:r>
          </w:p>
        </w:tc>
        <w:tc>
          <w:tcPr>
            <w:tcW w:w="1302" w:type="dxa"/>
          </w:tcPr>
          <w:p w14:paraId="30AD40CD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10.818</w:t>
            </w:r>
          </w:p>
        </w:tc>
        <w:tc>
          <w:tcPr>
            <w:tcW w:w="1239" w:type="dxa"/>
          </w:tcPr>
          <w:p w14:paraId="019BBE89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</w:t>
            </w:r>
          </w:p>
        </w:tc>
        <w:tc>
          <w:tcPr>
            <w:tcW w:w="1335" w:type="dxa"/>
          </w:tcPr>
          <w:p w14:paraId="4EE93AE0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9.230,00</w:t>
            </w:r>
          </w:p>
        </w:tc>
        <w:tc>
          <w:tcPr>
            <w:tcW w:w="842" w:type="dxa"/>
          </w:tcPr>
          <w:p w14:paraId="64848A8D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27C07" w14:paraId="5B5F7727" w14:textId="77777777" w:rsidTr="00435E6D">
        <w:trPr>
          <w:trHeight w:val="509"/>
          <w:jc w:val="center"/>
        </w:trPr>
        <w:tc>
          <w:tcPr>
            <w:tcW w:w="4905" w:type="dxa"/>
          </w:tcPr>
          <w:p w14:paraId="4002E4CF" w14:textId="77777777" w:rsidR="00827C07" w:rsidRPr="00C25F52" w:rsidRDefault="00827C07" w:rsidP="00827C07">
            <w:pPr>
              <w:pStyle w:val="Zkladntext"/>
              <w:jc w:val="left"/>
              <w:rPr>
                <w:b/>
                <w:bCs/>
                <w:sz w:val="16"/>
                <w:szCs w:val="16"/>
              </w:rPr>
            </w:pPr>
            <w:r w:rsidRPr="00C25F52">
              <w:rPr>
                <w:b/>
                <w:bCs/>
                <w:sz w:val="16"/>
                <w:szCs w:val="16"/>
              </w:rPr>
              <w:t>z toho:</w:t>
            </w:r>
          </w:p>
          <w:p w14:paraId="4A10B30A" w14:textId="77777777" w:rsidR="00827C07" w:rsidRPr="00E9764B" w:rsidRDefault="00827C07" w:rsidP="00827C07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A.2.1. Predškoláci</w:t>
            </w:r>
          </w:p>
        </w:tc>
        <w:tc>
          <w:tcPr>
            <w:tcW w:w="1302" w:type="dxa"/>
          </w:tcPr>
          <w:p w14:paraId="7DB1584D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10.818</w:t>
            </w:r>
          </w:p>
        </w:tc>
        <w:tc>
          <w:tcPr>
            <w:tcW w:w="1239" w:type="dxa"/>
          </w:tcPr>
          <w:p w14:paraId="179581BA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</w:t>
            </w:r>
          </w:p>
        </w:tc>
        <w:tc>
          <w:tcPr>
            <w:tcW w:w="1335" w:type="dxa"/>
          </w:tcPr>
          <w:p w14:paraId="5D9E8ADE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9.230,00</w:t>
            </w:r>
          </w:p>
        </w:tc>
        <w:tc>
          <w:tcPr>
            <w:tcW w:w="842" w:type="dxa"/>
          </w:tcPr>
          <w:p w14:paraId="26425FBC" w14:textId="77777777" w:rsidR="00827C07" w:rsidRPr="006867AC" w:rsidRDefault="00827C07" w:rsidP="00827C07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7A9B07DE" w14:textId="77777777" w:rsidTr="00435E6D">
        <w:trPr>
          <w:trHeight w:val="271"/>
          <w:jc w:val="center"/>
        </w:trPr>
        <w:tc>
          <w:tcPr>
            <w:tcW w:w="4905" w:type="dxa"/>
          </w:tcPr>
          <w:p w14:paraId="786AF46C" w14:textId="77777777" w:rsidR="003A6733" w:rsidRPr="00E9764B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A.2.2. Vzdelávacie poukazy</w:t>
            </w:r>
          </w:p>
        </w:tc>
        <w:tc>
          <w:tcPr>
            <w:tcW w:w="1302" w:type="dxa"/>
          </w:tcPr>
          <w:p w14:paraId="3A2FCA99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14:paraId="567C10B2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5" w:type="dxa"/>
          </w:tcPr>
          <w:p w14:paraId="70995095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14:paraId="44B54EC0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A6733" w14:paraId="54FE6849" w14:textId="77777777" w:rsidTr="00435E6D">
        <w:trPr>
          <w:trHeight w:val="254"/>
          <w:jc w:val="center"/>
        </w:trPr>
        <w:tc>
          <w:tcPr>
            <w:tcW w:w="4905" w:type="dxa"/>
          </w:tcPr>
          <w:p w14:paraId="2889D3F9" w14:textId="77777777" w:rsidR="003A6733" w:rsidRPr="00E9764B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A.2.3. Odchodné</w:t>
            </w:r>
          </w:p>
        </w:tc>
        <w:tc>
          <w:tcPr>
            <w:tcW w:w="1302" w:type="dxa"/>
          </w:tcPr>
          <w:p w14:paraId="4A95C8E7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14:paraId="6F4930C3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5" w:type="dxa"/>
          </w:tcPr>
          <w:p w14:paraId="65E0A9CA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14:paraId="76DE9B72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A6733" w14:paraId="677A033E" w14:textId="77777777" w:rsidTr="00435E6D">
        <w:trPr>
          <w:trHeight w:val="254"/>
          <w:jc w:val="center"/>
        </w:trPr>
        <w:tc>
          <w:tcPr>
            <w:tcW w:w="4905" w:type="dxa"/>
            <w:tcBorders>
              <w:bottom w:val="single" w:sz="6" w:space="0" w:color="000000"/>
            </w:tcBorders>
          </w:tcPr>
          <w:p w14:paraId="3EF3ACBC" w14:textId="77777777" w:rsidR="003A6733" w:rsidRPr="00E9764B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 xml:space="preserve">A.2.4. Asistent učiteľa 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5367793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14:paraId="3595FC9F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56093EC5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3BB9F1B2" w14:textId="77777777" w:rsidR="003A6733" w:rsidRPr="00E9764B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E9764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A6733" w14:paraId="1005DE54" w14:textId="77777777" w:rsidTr="00435E6D">
        <w:trPr>
          <w:trHeight w:val="447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CCFFCC"/>
          </w:tcPr>
          <w:p w14:paraId="4EDB4999" w14:textId="77777777" w:rsidR="003A6733" w:rsidRPr="00A4411C" w:rsidRDefault="003A6733" w:rsidP="00435E6D">
            <w:pPr>
              <w:pStyle w:val="Zkladntext"/>
              <w:jc w:val="left"/>
              <w:rPr>
                <w:bCs/>
                <w:sz w:val="20"/>
              </w:rPr>
            </w:pPr>
            <w:r w:rsidRPr="00A4411C">
              <w:rPr>
                <w:b/>
                <w:bCs/>
                <w:sz w:val="20"/>
              </w:rPr>
              <w:t xml:space="preserve">A.3. </w:t>
            </w:r>
            <w:r w:rsidRPr="00C25F52">
              <w:rPr>
                <w:b/>
                <w:bCs/>
                <w:sz w:val="16"/>
                <w:szCs w:val="16"/>
              </w:rPr>
              <w:t>Materiálno- technické zabezpečenie objektov školy   – kód zdroja 1319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  <w:shd w:val="clear" w:color="auto" w:fill="CCFFCC"/>
          </w:tcPr>
          <w:p w14:paraId="4DA357E2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 w:rsidRPr="00BC6850">
              <w:rPr>
                <w:b/>
                <w:bCs/>
                <w:sz w:val="20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CCFFCC"/>
          </w:tcPr>
          <w:p w14:paraId="0E6F691F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CCFFCC"/>
          </w:tcPr>
          <w:p w14:paraId="632092F1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CCFFCC"/>
          </w:tcPr>
          <w:p w14:paraId="73B208BB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A6733" w14:paraId="37F85913" w14:textId="77777777" w:rsidTr="00435E6D">
        <w:trPr>
          <w:trHeight w:val="254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00FFCC"/>
          </w:tcPr>
          <w:p w14:paraId="4C2F01AD" w14:textId="77777777" w:rsidR="003A6733" w:rsidRPr="00F86A39" w:rsidRDefault="003A6733" w:rsidP="00435E6D">
            <w:pPr>
              <w:pStyle w:val="Zkladntext"/>
              <w:jc w:val="left"/>
              <w:rPr>
                <w:b/>
                <w:bCs/>
                <w:sz w:val="20"/>
              </w:rPr>
            </w:pPr>
            <w:r w:rsidRPr="00F86A39">
              <w:rPr>
                <w:b/>
                <w:bCs/>
                <w:sz w:val="20"/>
              </w:rPr>
              <w:t>A.4.</w:t>
            </w:r>
            <w:r w:rsidRPr="00C25F52">
              <w:rPr>
                <w:b/>
                <w:bCs/>
                <w:sz w:val="16"/>
                <w:szCs w:val="16"/>
              </w:rPr>
              <w:t>Odstránenie havarijných stavov objektov školy – kód zdroja 111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  <w:shd w:val="clear" w:color="auto" w:fill="00FFCC"/>
          </w:tcPr>
          <w:p w14:paraId="4260166D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00FFCC"/>
          </w:tcPr>
          <w:p w14:paraId="7B491F7F" w14:textId="77777777" w:rsidR="003A6733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00FFCC"/>
          </w:tcPr>
          <w:p w14:paraId="3F4A4B6A" w14:textId="77777777" w:rsidR="003A6733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00FFCC"/>
          </w:tcPr>
          <w:p w14:paraId="203BFA26" w14:textId="77777777" w:rsidR="003A6733" w:rsidRPr="00BC6850" w:rsidRDefault="003A6733" w:rsidP="00435E6D">
            <w:pPr>
              <w:pStyle w:val="Zkladn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A6733" w14:paraId="7645E2D5" w14:textId="77777777" w:rsidTr="00435E6D">
        <w:trPr>
          <w:trHeight w:val="441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E0E0E0"/>
          </w:tcPr>
          <w:p w14:paraId="4D7DFC80" w14:textId="77777777" w:rsidR="003A6733" w:rsidRPr="002056E0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B. Kapitálové výdavky</w:t>
            </w:r>
          </w:p>
          <w:p w14:paraId="754CA917" w14:textId="77777777" w:rsidR="003A6733" w:rsidRDefault="003A6733" w:rsidP="00435E6D">
            <w:pPr>
              <w:pStyle w:val="Zkladntex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prostriedky  ŠR poskytované prostredníctvom OÚ spolu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  <w:shd w:val="clear" w:color="auto" w:fill="E0E0E0"/>
          </w:tcPr>
          <w:p w14:paraId="18FFDB75" w14:textId="77777777" w:rsidR="003A6733" w:rsidRPr="002056E0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E0E0E0"/>
          </w:tcPr>
          <w:p w14:paraId="2A92D3F9" w14:textId="77777777" w:rsidR="003A6733" w:rsidRPr="002056E0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E0E0E0"/>
          </w:tcPr>
          <w:p w14:paraId="5DDAC156" w14:textId="77777777" w:rsidR="003A6733" w:rsidRPr="002056E0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E0E0E0"/>
          </w:tcPr>
          <w:p w14:paraId="2C37DDD4" w14:textId="77777777" w:rsidR="003A6733" w:rsidRPr="002056E0" w:rsidRDefault="003A6733" w:rsidP="00435E6D">
            <w:pPr>
              <w:pStyle w:val="Zkladntext"/>
              <w:jc w:val="right"/>
              <w:rPr>
                <w:b/>
                <w:bCs/>
                <w:sz w:val="18"/>
                <w:szCs w:val="18"/>
              </w:rPr>
            </w:pPr>
            <w:r w:rsidRPr="002056E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A6733" w14:paraId="514E79EE" w14:textId="77777777" w:rsidTr="00435E6D">
        <w:trPr>
          <w:trHeight w:val="479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99CC00"/>
          </w:tcPr>
          <w:p w14:paraId="721BF6E4" w14:textId="77777777" w:rsidR="003A6733" w:rsidRPr="001A60E8" w:rsidRDefault="003A6733" w:rsidP="00435E6D">
            <w:pPr>
              <w:pStyle w:val="Zkladntext"/>
              <w:jc w:val="left"/>
              <w:rPr>
                <w:b/>
                <w:bCs/>
                <w:sz w:val="20"/>
              </w:rPr>
            </w:pPr>
            <w:r w:rsidRPr="001A60E8">
              <w:rPr>
                <w:b/>
                <w:bCs/>
                <w:sz w:val="20"/>
              </w:rPr>
              <w:t xml:space="preserve">C. </w:t>
            </w:r>
            <w:r w:rsidRPr="00FD70D9">
              <w:rPr>
                <w:b/>
                <w:bCs/>
                <w:sz w:val="18"/>
                <w:szCs w:val="18"/>
              </w:rPr>
              <w:t>Výdavky z prostriedkov ŠR poskytnuté ÚPSVaR na hmotné núdze – kód zdroja 111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  <w:shd w:val="clear" w:color="auto" w:fill="99CC00"/>
          </w:tcPr>
          <w:p w14:paraId="35DB9039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99CC00"/>
          </w:tcPr>
          <w:p w14:paraId="4338BD3D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13.956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99CC00"/>
          </w:tcPr>
          <w:p w14:paraId="72C0A187" w14:textId="77777777" w:rsidR="003A6733" w:rsidRPr="005226ED" w:rsidRDefault="002B3072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9.272,40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99CC00"/>
          </w:tcPr>
          <w:p w14:paraId="6301A61C" w14:textId="77777777" w:rsidR="003A6733" w:rsidRPr="005226ED" w:rsidRDefault="002B3072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66,44</w:t>
            </w:r>
          </w:p>
        </w:tc>
      </w:tr>
      <w:tr w:rsidR="003A6733" w14:paraId="0600A7CA" w14:textId="77777777" w:rsidTr="00435E6D">
        <w:trPr>
          <w:trHeight w:val="577"/>
          <w:jc w:val="center"/>
        </w:trPr>
        <w:tc>
          <w:tcPr>
            <w:tcW w:w="4905" w:type="dxa"/>
            <w:shd w:val="clear" w:color="auto" w:fill="FFCC99"/>
          </w:tcPr>
          <w:p w14:paraId="4AA87FAB" w14:textId="77777777" w:rsidR="003A6733" w:rsidRDefault="003A6733" w:rsidP="00435E6D">
            <w:pPr>
              <w:pStyle w:val="Zkladntext"/>
              <w:jc w:val="left"/>
              <w:rPr>
                <w:b/>
                <w:bCs/>
                <w:sz w:val="20"/>
              </w:rPr>
            </w:pPr>
            <w:r w:rsidRPr="001A60E8">
              <w:rPr>
                <w:b/>
                <w:bCs/>
                <w:sz w:val="20"/>
              </w:rPr>
              <w:t xml:space="preserve">D. </w:t>
            </w:r>
            <w:r>
              <w:rPr>
                <w:b/>
                <w:bCs/>
                <w:sz w:val="20"/>
              </w:rPr>
              <w:t>Výdavky z prostriedkov zriaďovateľa</w:t>
            </w:r>
          </w:p>
          <w:p w14:paraId="3D36A5A7" w14:textId="77777777" w:rsidR="003A6733" w:rsidRPr="001A60E8" w:rsidRDefault="003A6733" w:rsidP="00435E6D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kód zdroja 41 S1+2 = 04</w:t>
            </w:r>
          </w:p>
        </w:tc>
        <w:tc>
          <w:tcPr>
            <w:tcW w:w="1302" w:type="dxa"/>
            <w:shd w:val="clear" w:color="auto" w:fill="FFCC99"/>
          </w:tcPr>
          <w:p w14:paraId="747DCC09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434.753</w:t>
            </w:r>
          </w:p>
        </w:tc>
        <w:tc>
          <w:tcPr>
            <w:tcW w:w="1239" w:type="dxa"/>
            <w:shd w:val="clear" w:color="auto" w:fill="FFCC99"/>
          </w:tcPr>
          <w:p w14:paraId="19096358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447.277</w:t>
            </w:r>
          </w:p>
        </w:tc>
        <w:tc>
          <w:tcPr>
            <w:tcW w:w="1335" w:type="dxa"/>
            <w:shd w:val="clear" w:color="auto" w:fill="FFCC99"/>
          </w:tcPr>
          <w:p w14:paraId="1834D401" w14:textId="77777777" w:rsidR="003A6733" w:rsidRPr="005226ED" w:rsidRDefault="00F473C9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447.277,00</w:t>
            </w:r>
          </w:p>
        </w:tc>
        <w:tc>
          <w:tcPr>
            <w:tcW w:w="842" w:type="dxa"/>
            <w:shd w:val="clear" w:color="auto" w:fill="FFCC99"/>
          </w:tcPr>
          <w:p w14:paraId="3DB5E435" w14:textId="77777777" w:rsidR="003A6733" w:rsidRPr="005226ED" w:rsidRDefault="00F473C9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3A6733" w14:paraId="7035BD31" w14:textId="77777777" w:rsidTr="00435E6D">
        <w:trPr>
          <w:trHeight w:val="780"/>
          <w:jc w:val="center"/>
        </w:trPr>
        <w:tc>
          <w:tcPr>
            <w:tcW w:w="4905" w:type="dxa"/>
          </w:tcPr>
          <w:p w14:paraId="62319E63" w14:textId="77777777" w:rsidR="003A6733" w:rsidRPr="00C25F52" w:rsidRDefault="003A6733" w:rsidP="00435E6D">
            <w:pPr>
              <w:pStyle w:val="Zkladntext"/>
              <w:jc w:val="left"/>
              <w:rPr>
                <w:b/>
                <w:bCs/>
                <w:sz w:val="16"/>
                <w:szCs w:val="16"/>
              </w:rPr>
            </w:pPr>
            <w:r w:rsidRPr="00C25F52">
              <w:rPr>
                <w:b/>
                <w:bCs/>
                <w:sz w:val="16"/>
                <w:szCs w:val="16"/>
              </w:rPr>
              <w:t>v tom:</w:t>
            </w:r>
          </w:p>
          <w:p w14:paraId="24962A09" w14:textId="77777777" w:rsidR="003A6733" w:rsidRPr="00613966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613966">
              <w:rPr>
                <w:b/>
                <w:bCs/>
                <w:sz w:val="18"/>
                <w:szCs w:val="18"/>
              </w:rPr>
              <w:t>D.1. Bežné výdavky na originálne kompetencie v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13966">
              <w:rPr>
                <w:b/>
                <w:bCs/>
                <w:sz w:val="18"/>
                <w:szCs w:val="18"/>
              </w:rPr>
              <w:t>školstve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3966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3966">
              <w:rPr>
                <w:b/>
                <w:bCs/>
                <w:sz w:val="18"/>
                <w:szCs w:val="18"/>
              </w:rPr>
              <w:t>normatívne</w:t>
            </w:r>
          </w:p>
        </w:tc>
        <w:tc>
          <w:tcPr>
            <w:tcW w:w="1302" w:type="dxa"/>
          </w:tcPr>
          <w:p w14:paraId="2FD76E97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434.603</w:t>
            </w:r>
          </w:p>
        </w:tc>
        <w:tc>
          <w:tcPr>
            <w:tcW w:w="1239" w:type="dxa"/>
          </w:tcPr>
          <w:p w14:paraId="76BA7018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424.851</w:t>
            </w:r>
          </w:p>
        </w:tc>
        <w:tc>
          <w:tcPr>
            <w:tcW w:w="1335" w:type="dxa"/>
          </w:tcPr>
          <w:p w14:paraId="696B2F5E" w14:textId="77777777" w:rsidR="003A6733" w:rsidRPr="00007BB2" w:rsidRDefault="00B0306F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424.851,10</w:t>
            </w:r>
          </w:p>
        </w:tc>
        <w:tc>
          <w:tcPr>
            <w:tcW w:w="842" w:type="dxa"/>
          </w:tcPr>
          <w:p w14:paraId="500523A8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6F49C04B" w14:textId="77777777" w:rsidTr="00435E6D">
        <w:trPr>
          <w:trHeight w:val="526"/>
          <w:jc w:val="center"/>
        </w:trPr>
        <w:tc>
          <w:tcPr>
            <w:tcW w:w="4905" w:type="dxa"/>
          </w:tcPr>
          <w:p w14:paraId="58A806D9" w14:textId="77777777" w:rsidR="003A6733" w:rsidRPr="00C25F52" w:rsidRDefault="003A6733" w:rsidP="00435E6D">
            <w:pPr>
              <w:pStyle w:val="Zkladntext"/>
              <w:jc w:val="left"/>
              <w:rPr>
                <w:b/>
                <w:bCs/>
                <w:sz w:val="16"/>
                <w:szCs w:val="16"/>
              </w:rPr>
            </w:pPr>
            <w:r w:rsidRPr="00C25F52">
              <w:rPr>
                <w:b/>
                <w:bCs/>
                <w:sz w:val="16"/>
                <w:szCs w:val="16"/>
              </w:rPr>
              <w:t xml:space="preserve">z toho: </w:t>
            </w:r>
          </w:p>
          <w:p w14:paraId="411B8B06" w14:textId="77777777" w:rsidR="003A6733" w:rsidRPr="00613966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613966">
              <w:rPr>
                <w:b/>
                <w:bCs/>
                <w:sz w:val="18"/>
                <w:szCs w:val="18"/>
              </w:rPr>
              <w:t>D.1.1. Účelové prostriedky na reprezentačné výdavky</w:t>
            </w:r>
          </w:p>
        </w:tc>
        <w:tc>
          <w:tcPr>
            <w:tcW w:w="1302" w:type="dxa"/>
          </w:tcPr>
          <w:p w14:paraId="58B13700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239" w:type="dxa"/>
          </w:tcPr>
          <w:p w14:paraId="2197E254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335" w:type="dxa"/>
          </w:tcPr>
          <w:p w14:paraId="5AD2767F" w14:textId="77777777" w:rsidR="003A6733" w:rsidRPr="00007BB2" w:rsidRDefault="00B0306F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149,90</w:t>
            </w:r>
          </w:p>
        </w:tc>
        <w:tc>
          <w:tcPr>
            <w:tcW w:w="842" w:type="dxa"/>
          </w:tcPr>
          <w:p w14:paraId="5718D900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2196D6CE" w14:textId="77777777" w:rsidTr="00435E6D">
        <w:trPr>
          <w:trHeight w:val="254"/>
          <w:jc w:val="center"/>
        </w:trPr>
        <w:tc>
          <w:tcPr>
            <w:tcW w:w="4905" w:type="dxa"/>
          </w:tcPr>
          <w:p w14:paraId="7B6301A4" w14:textId="77777777" w:rsidR="003A6733" w:rsidRPr="00613966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613966">
              <w:rPr>
                <w:b/>
                <w:bCs/>
                <w:sz w:val="18"/>
                <w:szCs w:val="18"/>
              </w:rPr>
              <w:t xml:space="preserve">D.1.2  </w:t>
            </w:r>
            <w:r w:rsidRPr="005F6A5D">
              <w:rPr>
                <w:b/>
                <w:bCs/>
                <w:sz w:val="18"/>
                <w:szCs w:val="18"/>
              </w:rPr>
              <w:t>Účelové prostriedky na iné účely   (projekt)</w:t>
            </w:r>
          </w:p>
        </w:tc>
        <w:tc>
          <w:tcPr>
            <w:tcW w:w="1302" w:type="dxa"/>
          </w:tcPr>
          <w:p w14:paraId="2042EF49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14:paraId="42E27CFD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1.628</w:t>
            </w:r>
          </w:p>
        </w:tc>
        <w:tc>
          <w:tcPr>
            <w:tcW w:w="1335" w:type="dxa"/>
          </w:tcPr>
          <w:p w14:paraId="05E1DBF7" w14:textId="77777777" w:rsidR="003A6733" w:rsidRPr="00007BB2" w:rsidRDefault="00B0306F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1.628,00</w:t>
            </w:r>
          </w:p>
        </w:tc>
        <w:tc>
          <w:tcPr>
            <w:tcW w:w="842" w:type="dxa"/>
          </w:tcPr>
          <w:p w14:paraId="44C05557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253EBD39" w14:textId="77777777" w:rsidTr="00435E6D">
        <w:trPr>
          <w:trHeight w:val="369"/>
          <w:jc w:val="center"/>
        </w:trPr>
        <w:tc>
          <w:tcPr>
            <w:tcW w:w="4905" w:type="dxa"/>
          </w:tcPr>
          <w:p w14:paraId="32BB5B67" w14:textId="77777777" w:rsidR="003A6733" w:rsidRPr="00613966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613966">
              <w:rPr>
                <w:b/>
                <w:bCs/>
                <w:sz w:val="18"/>
                <w:szCs w:val="18"/>
              </w:rPr>
              <w:t>D.1.3. Účelové prostriedky na havárie šk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13966">
              <w:rPr>
                <w:b/>
                <w:bCs/>
                <w:sz w:val="18"/>
                <w:szCs w:val="18"/>
              </w:rPr>
              <w:t xml:space="preserve"> objektov</w:t>
            </w:r>
          </w:p>
        </w:tc>
        <w:tc>
          <w:tcPr>
            <w:tcW w:w="1302" w:type="dxa"/>
          </w:tcPr>
          <w:p w14:paraId="58AE4B98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14:paraId="3196E381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16.648</w:t>
            </w:r>
          </w:p>
        </w:tc>
        <w:tc>
          <w:tcPr>
            <w:tcW w:w="1335" w:type="dxa"/>
          </w:tcPr>
          <w:p w14:paraId="04A2AB2D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16.648</w:t>
            </w:r>
            <w:r w:rsidR="00B0306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42" w:type="dxa"/>
          </w:tcPr>
          <w:p w14:paraId="6F8D929E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05A147E8" w14:textId="77777777" w:rsidTr="00435E6D">
        <w:trPr>
          <w:trHeight w:val="275"/>
          <w:jc w:val="center"/>
        </w:trPr>
        <w:tc>
          <w:tcPr>
            <w:tcW w:w="4905" w:type="dxa"/>
          </w:tcPr>
          <w:p w14:paraId="72EDF711" w14:textId="77777777" w:rsidR="003A6733" w:rsidRPr="00613966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613966">
              <w:rPr>
                <w:b/>
                <w:bCs/>
                <w:sz w:val="18"/>
                <w:szCs w:val="18"/>
              </w:rPr>
              <w:t xml:space="preserve">D.2.    Kapitálové výdavky </w:t>
            </w:r>
          </w:p>
        </w:tc>
        <w:tc>
          <w:tcPr>
            <w:tcW w:w="1302" w:type="dxa"/>
          </w:tcPr>
          <w:p w14:paraId="2E2C2C55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14:paraId="6FAD74BE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4.000</w:t>
            </w:r>
          </w:p>
        </w:tc>
        <w:tc>
          <w:tcPr>
            <w:tcW w:w="1335" w:type="dxa"/>
          </w:tcPr>
          <w:p w14:paraId="6C64A23E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4.000</w:t>
            </w:r>
          </w:p>
        </w:tc>
        <w:tc>
          <w:tcPr>
            <w:tcW w:w="842" w:type="dxa"/>
          </w:tcPr>
          <w:p w14:paraId="6BB1233A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55558127" w14:textId="77777777" w:rsidTr="00435E6D">
        <w:trPr>
          <w:trHeight w:val="393"/>
          <w:jc w:val="center"/>
        </w:trPr>
        <w:tc>
          <w:tcPr>
            <w:tcW w:w="4905" w:type="dxa"/>
            <w:shd w:val="clear" w:color="auto" w:fill="FFFF99"/>
          </w:tcPr>
          <w:p w14:paraId="17504F0C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20"/>
              </w:rPr>
            </w:pPr>
            <w:r w:rsidRPr="00100649">
              <w:rPr>
                <w:b/>
                <w:bCs/>
                <w:sz w:val="20"/>
              </w:rPr>
              <w:t>E. Výdavky z vlastných zdrojov RO</w:t>
            </w:r>
          </w:p>
        </w:tc>
        <w:tc>
          <w:tcPr>
            <w:tcW w:w="1302" w:type="dxa"/>
            <w:shd w:val="clear" w:color="auto" w:fill="FFFF99"/>
          </w:tcPr>
          <w:p w14:paraId="7EF548EF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57.860</w:t>
            </w:r>
          </w:p>
        </w:tc>
        <w:tc>
          <w:tcPr>
            <w:tcW w:w="1239" w:type="dxa"/>
            <w:shd w:val="clear" w:color="auto" w:fill="FFFF99"/>
          </w:tcPr>
          <w:p w14:paraId="22FC0744" w14:textId="77777777" w:rsidR="003A6733" w:rsidRPr="005226ED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26ED">
              <w:rPr>
                <w:rFonts w:ascii="Times New Roman" w:hAnsi="Times New Roman"/>
                <w:b/>
                <w:bCs/>
                <w:sz w:val="22"/>
                <w:szCs w:val="22"/>
              </w:rPr>
              <w:t>85.558</w:t>
            </w:r>
          </w:p>
        </w:tc>
        <w:tc>
          <w:tcPr>
            <w:tcW w:w="1335" w:type="dxa"/>
            <w:shd w:val="clear" w:color="auto" w:fill="FFFF99"/>
          </w:tcPr>
          <w:p w14:paraId="39AF7AB8" w14:textId="77777777" w:rsidR="003A6733" w:rsidRPr="005226ED" w:rsidRDefault="001B5E47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51.944,44</w:t>
            </w:r>
          </w:p>
        </w:tc>
        <w:tc>
          <w:tcPr>
            <w:tcW w:w="842" w:type="dxa"/>
            <w:shd w:val="clear" w:color="auto" w:fill="FFFF99"/>
          </w:tcPr>
          <w:p w14:paraId="1C03B578" w14:textId="77777777" w:rsidR="003A6733" w:rsidRPr="005226ED" w:rsidRDefault="001B5E47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60,71</w:t>
            </w:r>
          </w:p>
        </w:tc>
      </w:tr>
      <w:tr w:rsidR="003A6733" w14:paraId="7C7DEF59" w14:textId="77777777" w:rsidTr="00435E6D">
        <w:trPr>
          <w:trHeight w:val="526"/>
          <w:jc w:val="center"/>
        </w:trPr>
        <w:tc>
          <w:tcPr>
            <w:tcW w:w="4905" w:type="dxa"/>
          </w:tcPr>
          <w:p w14:paraId="4C4896B9" w14:textId="77777777" w:rsidR="003A6733" w:rsidRPr="00191B84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00649">
              <w:rPr>
                <w:b/>
                <w:bCs/>
                <w:sz w:val="18"/>
                <w:szCs w:val="18"/>
              </w:rPr>
              <w:t xml:space="preserve">E.1 </w:t>
            </w:r>
            <w:r w:rsidRPr="00191B84">
              <w:rPr>
                <w:b/>
                <w:bCs/>
                <w:sz w:val="18"/>
                <w:szCs w:val="18"/>
              </w:rPr>
              <w:t xml:space="preserve">Bežné výdavky z vlastných zdrojov RO </w:t>
            </w:r>
          </w:p>
          <w:p w14:paraId="17CB2415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91B84">
              <w:rPr>
                <w:b/>
                <w:bCs/>
                <w:sz w:val="18"/>
                <w:szCs w:val="18"/>
              </w:rPr>
              <w:t xml:space="preserve">        kód zdroja 41 , resp. 72f  S1+2 = 07</w:t>
            </w:r>
          </w:p>
        </w:tc>
        <w:tc>
          <w:tcPr>
            <w:tcW w:w="1302" w:type="dxa"/>
          </w:tcPr>
          <w:p w14:paraId="6733EA2E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57.860</w:t>
            </w:r>
          </w:p>
        </w:tc>
        <w:tc>
          <w:tcPr>
            <w:tcW w:w="1239" w:type="dxa"/>
          </w:tcPr>
          <w:p w14:paraId="4DABDB86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61.960</w:t>
            </w:r>
          </w:p>
        </w:tc>
        <w:tc>
          <w:tcPr>
            <w:tcW w:w="1335" w:type="dxa"/>
          </w:tcPr>
          <w:p w14:paraId="55118456" w14:textId="77777777" w:rsidR="003A6733" w:rsidRPr="00007BB2" w:rsidRDefault="001B5E47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41.795,72</w:t>
            </w:r>
          </w:p>
        </w:tc>
        <w:tc>
          <w:tcPr>
            <w:tcW w:w="842" w:type="dxa"/>
          </w:tcPr>
          <w:p w14:paraId="1C0EBD39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:rsidRPr="007F06C5" w14:paraId="472E88DC" w14:textId="77777777" w:rsidTr="00435E6D">
        <w:trPr>
          <w:trHeight w:val="509"/>
          <w:jc w:val="center"/>
        </w:trPr>
        <w:tc>
          <w:tcPr>
            <w:tcW w:w="4905" w:type="dxa"/>
          </w:tcPr>
          <w:p w14:paraId="065419A7" w14:textId="77777777" w:rsidR="003A6733" w:rsidRPr="00191B84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00649">
              <w:rPr>
                <w:b/>
                <w:bCs/>
                <w:sz w:val="18"/>
                <w:szCs w:val="18"/>
              </w:rPr>
              <w:t>E.2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1B84">
              <w:rPr>
                <w:b/>
                <w:bCs/>
                <w:sz w:val="18"/>
                <w:szCs w:val="18"/>
              </w:rPr>
              <w:t xml:space="preserve">Bežné výdavky z vlastných zdrojov RO </w:t>
            </w:r>
          </w:p>
          <w:p w14:paraId="6368D9EE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91B84">
              <w:rPr>
                <w:b/>
                <w:bCs/>
                <w:sz w:val="18"/>
                <w:szCs w:val="18"/>
              </w:rPr>
              <w:t xml:space="preserve">        (zostatok z roku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91B84">
              <w:rPr>
                <w:b/>
                <w:bCs/>
                <w:sz w:val="18"/>
                <w:szCs w:val="18"/>
              </w:rPr>
              <w:t>– kód zdroja 46 )</w:t>
            </w:r>
          </w:p>
        </w:tc>
        <w:tc>
          <w:tcPr>
            <w:tcW w:w="1302" w:type="dxa"/>
          </w:tcPr>
          <w:p w14:paraId="487D7D7D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14:paraId="1144122F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5" w:type="dxa"/>
          </w:tcPr>
          <w:p w14:paraId="7B7A4C85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</w:tcPr>
          <w:p w14:paraId="1DD6740B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39E7A640" w14:textId="77777777" w:rsidTr="00435E6D">
        <w:trPr>
          <w:trHeight w:val="526"/>
          <w:jc w:val="center"/>
        </w:trPr>
        <w:tc>
          <w:tcPr>
            <w:tcW w:w="4905" w:type="dxa"/>
            <w:tcBorders>
              <w:bottom w:val="single" w:sz="6" w:space="0" w:color="000000"/>
            </w:tcBorders>
          </w:tcPr>
          <w:p w14:paraId="5F4548F8" w14:textId="77777777" w:rsidR="003A6733" w:rsidRPr="00191B84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00649">
              <w:rPr>
                <w:b/>
                <w:bCs/>
                <w:sz w:val="18"/>
                <w:szCs w:val="18"/>
              </w:rPr>
              <w:t xml:space="preserve">E.3. </w:t>
            </w:r>
            <w:r w:rsidRPr="00191B84">
              <w:rPr>
                <w:b/>
                <w:bCs/>
                <w:sz w:val="18"/>
                <w:szCs w:val="18"/>
              </w:rPr>
              <w:t xml:space="preserve">Kapitálové výdavky z vlastných zdrojov RO </w:t>
            </w:r>
          </w:p>
          <w:p w14:paraId="000D4543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91B84">
              <w:rPr>
                <w:b/>
                <w:bCs/>
                <w:sz w:val="18"/>
                <w:szCs w:val="18"/>
              </w:rPr>
              <w:t xml:space="preserve">         (zostatky z roku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91B84">
              <w:rPr>
                <w:b/>
                <w:bCs/>
                <w:sz w:val="18"/>
                <w:szCs w:val="18"/>
              </w:rPr>
              <w:t xml:space="preserve"> - kód zdroja 46)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826D5C9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14:paraId="24E44D93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23.598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6580C175" w14:textId="77777777" w:rsidR="003A6733" w:rsidRPr="00007BB2" w:rsidRDefault="001B5E47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10.148,72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178A90F4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14:paraId="30FF646D" w14:textId="77777777" w:rsidTr="00435E6D">
        <w:trPr>
          <w:trHeight w:val="409"/>
          <w:jc w:val="center"/>
        </w:trPr>
        <w:tc>
          <w:tcPr>
            <w:tcW w:w="4905" w:type="dxa"/>
            <w:tcBorders>
              <w:bottom w:val="single" w:sz="6" w:space="0" w:color="000000"/>
            </w:tcBorders>
          </w:tcPr>
          <w:p w14:paraId="06E1B547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18"/>
                <w:szCs w:val="18"/>
              </w:rPr>
            </w:pPr>
            <w:r w:rsidRPr="00191B84">
              <w:rPr>
                <w:b/>
                <w:bCs/>
                <w:sz w:val="18"/>
                <w:szCs w:val="18"/>
              </w:rPr>
              <w:t xml:space="preserve">E.4. Kapitálové výdavky </w:t>
            </w:r>
            <w:r>
              <w:rPr>
                <w:b/>
                <w:bCs/>
                <w:sz w:val="18"/>
                <w:szCs w:val="18"/>
              </w:rPr>
              <w:t xml:space="preserve">z vlastných zdrojov kódy    zdroja </w:t>
            </w:r>
            <w:r w:rsidRPr="00191B84">
              <w:rPr>
                <w:b/>
                <w:bCs/>
                <w:sz w:val="18"/>
                <w:szCs w:val="18"/>
              </w:rPr>
              <w:t>41 S11=7, resp.71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BF417F9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14:paraId="7E486141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39C7E47D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44955C36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3A6733" w:rsidRPr="00100649" w14:paraId="6C5E3D26" w14:textId="77777777" w:rsidTr="00435E6D">
        <w:trPr>
          <w:trHeight w:val="480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FDD1C5"/>
          </w:tcPr>
          <w:p w14:paraId="50BC7726" w14:textId="77777777" w:rsidR="003A6733" w:rsidRDefault="003A6733" w:rsidP="00435E6D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100649">
              <w:rPr>
                <w:b/>
                <w:bCs/>
                <w:sz w:val="22"/>
                <w:szCs w:val="22"/>
              </w:rPr>
              <w:t xml:space="preserve">Výdavky celkom zo všetkých zdrojov </w:t>
            </w:r>
          </w:p>
          <w:p w14:paraId="6933C691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100649">
              <w:rPr>
                <w:b/>
                <w:bCs/>
                <w:sz w:val="22"/>
                <w:szCs w:val="22"/>
              </w:rPr>
              <w:t>(A až E)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  <w:shd w:val="clear" w:color="auto" w:fill="FDD1C5"/>
          </w:tcPr>
          <w:p w14:paraId="025599BF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503.431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FDD1C5"/>
          </w:tcPr>
          <w:p w14:paraId="28F7EB89" w14:textId="77777777" w:rsidR="003A6733" w:rsidRPr="00007BB2" w:rsidRDefault="002E2AC4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556.021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FDD1C5"/>
          </w:tcPr>
          <w:p w14:paraId="4A13B49F" w14:textId="77777777" w:rsidR="003A6733" w:rsidRPr="00007BB2" w:rsidRDefault="002E2AC4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517.723,84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FDD1C5"/>
          </w:tcPr>
          <w:p w14:paraId="71051E09" w14:textId="77777777" w:rsidR="003A6733" w:rsidRPr="00007BB2" w:rsidRDefault="002E2AC4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93,11</w:t>
            </w:r>
          </w:p>
        </w:tc>
      </w:tr>
      <w:tr w:rsidR="003A6733" w:rsidRPr="00100649" w14:paraId="5CE06DD8" w14:textId="77777777" w:rsidTr="00435E6D">
        <w:trPr>
          <w:trHeight w:val="602"/>
          <w:jc w:val="center"/>
        </w:trPr>
        <w:tc>
          <w:tcPr>
            <w:tcW w:w="4905" w:type="dxa"/>
            <w:shd w:val="clear" w:color="auto" w:fill="E6CDFF"/>
          </w:tcPr>
          <w:p w14:paraId="765CBAA3" w14:textId="77777777" w:rsidR="003A6733" w:rsidRPr="00100649" w:rsidRDefault="003A6733" w:rsidP="00435E6D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100649">
              <w:rPr>
                <w:b/>
                <w:bCs/>
                <w:sz w:val="22"/>
                <w:szCs w:val="22"/>
              </w:rPr>
              <w:t>Príjmy z vlastných zdrojov RO</w:t>
            </w:r>
          </w:p>
        </w:tc>
        <w:tc>
          <w:tcPr>
            <w:tcW w:w="1302" w:type="dxa"/>
            <w:shd w:val="clear" w:color="auto" w:fill="E6CDFF"/>
          </w:tcPr>
          <w:p w14:paraId="5E70E557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57.860</w:t>
            </w:r>
          </w:p>
        </w:tc>
        <w:tc>
          <w:tcPr>
            <w:tcW w:w="1239" w:type="dxa"/>
            <w:shd w:val="clear" w:color="auto" w:fill="E6CDFF"/>
          </w:tcPr>
          <w:p w14:paraId="2C1B2AA0" w14:textId="77777777" w:rsidR="003A6733" w:rsidRPr="00007BB2" w:rsidRDefault="003A6733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BB2">
              <w:rPr>
                <w:rFonts w:ascii="Times New Roman" w:hAnsi="Times New Roman"/>
                <w:b/>
                <w:bCs/>
                <w:sz w:val="22"/>
                <w:szCs w:val="22"/>
              </w:rPr>
              <w:t>57.860</w:t>
            </w:r>
          </w:p>
        </w:tc>
        <w:tc>
          <w:tcPr>
            <w:tcW w:w="1335" w:type="dxa"/>
            <w:shd w:val="clear" w:color="auto" w:fill="E6CDFF"/>
          </w:tcPr>
          <w:p w14:paraId="293F04CF" w14:textId="77777777" w:rsidR="003A6733" w:rsidRPr="00007BB2" w:rsidRDefault="002E2AC4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52.255,04</w:t>
            </w:r>
          </w:p>
        </w:tc>
        <w:tc>
          <w:tcPr>
            <w:tcW w:w="842" w:type="dxa"/>
            <w:shd w:val="clear" w:color="auto" w:fill="E6CDFF"/>
          </w:tcPr>
          <w:p w14:paraId="71A83404" w14:textId="77777777" w:rsidR="003A6733" w:rsidRPr="00007BB2" w:rsidRDefault="002E2AC4" w:rsidP="00435E6D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90,31</w:t>
            </w:r>
          </w:p>
        </w:tc>
      </w:tr>
    </w:tbl>
    <w:p w14:paraId="28E2E2FE" w14:textId="77777777" w:rsidR="003A6733" w:rsidRDefault="003A6733" w:rsidP="003A67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3.3. Bežné príjmy </w:t>
      </w:r>
    </w:p>
    <w:p w14:paraId="232AF6DA" w14:textId="77777777" w:rsidR="003A6733" w:rsidRDefault="003A6733" w:rsidP="003A6733">
      <w:pPr>
        <w:jc w:val="both"/>
        <w:rPr>
          <w:b/>
          <w:u w:val="single"/>
        </w:rPr>
      </w:pPr>
    </w:p>
    <w:p w14:paraId="424CD519" w14:textId="77777777" w:rsidR="003A6733" w:rsidRPr="000924E6" w:rsidRDefault="003A6733" w:rsidP="003A6733">
      <w:pPr>
        <w:jc w:val="both"/>
        <w:rPr>
          <w:sz w:val="22"/>
          <w:szCs w:val="22"/>
        </w:rPr>
      </w:pPr>
      <w:r w:rsidRPr="000924E6">
        <w:rPr>
          <w:sz w:val="22"/>
          <w:szCs w:val="22"/>
        </w:rPr>
        <w:t xml:space="preserve">Rozpočet bežných príjmov, ktoré  získavame vlastnou činnosťou materskej školy a školskej jedálne je vo výške </w:t>
      </w:r>
      <w:r>
        <w:rPr>
          <w:sz w:val="22"/>
          <w:szCs w:val="22"/>
        </w:rPr>
        <w:t>57 860</w:t>
      </w:r>
      <w:r w:rsidRPr="000924E6">
        <w:rPr>
          <w:sz w:val="22"/>
          <w:szCs w:val="22"/>
        </w:rPr>
        <w:t xml:space="preserve"> €. V priebehu sledovaného </w:t>
      </w:r>
      <w:r>
        <w:rPr>
          <w:sz w:val="22"/>
          <w:szCs w:val="22"/>
        </w:rPr>
        <w:t>obdobia</w:t>
      </w:r>
      <w:r w:rsidRPr="000924E6">
        <w:rPr>
          <w:sz w:val="22"/>
          <w:szCs w:val="22"/>
        </w:rPr>
        <w:t xml:space="preserve"> boli  vlastnou činnosťou rozpočtovej organizácie prijaté  finančné prostriedky v nasledovnej skladbe:</w:t>
      </w:r>
    </w:p>
    <w:p w14:paraId="1897FA00" w14:textId="77777777" w:rsidR="003A6733" w:rsidRPr="000924E6" w:rsidRDefault="003A6733" w:rsidP="003A6733">
      <w:pPr>
        <w:jc w:val="both"/>
        <w:rPr>
          <w:sz w:val="22"/>
          <w:szCs w:val="22"/>
        </w:rPr>
      </w:pPr>
    </w:p>
    <w:p w14:paraId="195E8448" w14:textId="77777777" w:rsidR="003A6733" w:rsidRDefault="003A6733" w:rsidP="003A673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  €</w:t>
      </w:r>
    </w:p>
    <w:p w14:paraId="5A056D0F" w14:textId="77777777" w:rsidR="003A6733" w:rsidRDefault="003A6733" w:rsidP="003A6733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2052"/>
      </w:tblGrid>
      <w:tr w:rsidR="003A6733" w14:paraId="5065E765" w14:textId="77777777" w:rsidTr="00435E6D">
        <w:trPr>
          <w:trHeight w:val="534"/>
          <w:jc w:val="center"/>
        </w:trPr>
        <w:tc>
          <w:tcPr>
            <w:tcW w:w="6665" w:type="dxa"/>
          </w:tcPr>
          <w:p w14:paraId="1D35CD6A" w14:textId="77777777" w:rsidR="003A6733" w:rsidRPr="000924E6" w:rsidRDefault="003A6733" w:rsidP="00435E6D">
            <w:pPr>
              <w:jc w:val="center"/>
              <w:rPr>
                <w:b/>
                <w:sz w:val="20"/>
                <w:szCs w:val="20"/>
              </w:rPr>
            </w:pPr>
            <w:r w:rsidRPr="000924E6">
              <w:rPr>
                <w:b/>
                <w:sz w:val="20"/>
                <w:szCs w:val="20"/>
              </w:rPr>
              <w:t>Druh príjmov</w:t>
            </w:r>
          </w:p>
        </w:tc>
        <w:tc>
          <w:tcPr>
            <w:tcW w:w="2052" w:type="dxa"/>
          </w:tcPr>
          <w:p w14:paraId="341623BD" w14:textId="77777777" w:rsidR="003A6733" w:rsidRPr="000924E6" w:rsidRDefault="003A6733" w:rsidP="00435E6D">
            <w:pPr>
              <w:jc w:val="center"/>
              <w:rPr>
                <w:b/>
                <w:sz w:val="20"/>
                <w:szCs w:val="20"/>
              </w:rPr>
            </w:pPr>
            <w:r w:rsidRPr="000924E6">
              <w:rPr>
                <w:b/>
                <w:sz w:val="20"/>
                <w:szCs w:val="20"/>
              </w:rPr>
              <w:t>Skutočne prijaté príjmy rok 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A6733" w:rsidRPr="00D613FD" w14:paraId="2FE6F7B8" w14:textId="77777777" w:rsidTr="00435E6D">
        <w:trPr>
          <w:trHeight w:val="275"/>
          <w:jc w:val="center"/>
        </w:trPr>
        <w:tc>
          <w:tcPr>
            <w:tcW w:w="6665" w:type="dxa"/>
          </w:tcPr>
          <w:p w14:paraId="706AF072" w14:textId="77777777" w:rsidR="003A6733" w:rsidRPr="000924E6" w:rsidRDefault="003A6733" w:rsidP="00435E6D">
            <w:pPr>
              <w:rPr>
                <w:sz w:val="20"/>
                <w:szCs w:val="20"/>
              </w:rPr>
            </w:pPr>
            <w:bookmarkStart w:id="0" w:name="_Hlk237256630"/>
            <w:r w:rsidRPr="000924E6">
              <w:rPr>
                <w:sz w:val="20"/>
                <w:szCs w:val="20"/>
              </w:rPr>
              <w:t>Za materské školy - 223002</w:t>
            </w:r>
          </w:p>
        </w:tc>
        <w:tc>
          <w:tcPr>
            <w:tcW w:w="2052" w:type="dxa"/>
          </w:tcPr>
          <w:p w14:paraId="51972EB0" w14:textId="77777777" w:rsidR="003A6733" w:rsidRPr="000924E6" w:rsidRDefault="005C0AB9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16.448,07</w:t>
            </w:r>
          </w:p>
        </w:tc>
      </w:tr>
      <w:tr w:rsidR="003A6733" w:rsidRPr="00D613FD" w14:paraId="03A197FC" w14:textId="77777777" w:rsidTr="00435E6D">
        <w:trPr>
          <w:trHeight w:val="275"/>
          <w:jc w:val="center"/>
        </w:trPr>
        <w:tc>
          <w:tcPr>
            <w:tcW w:w="6665" w:type="dxa"/>
          </w:tcPr>
          <w:p w14:paraId="4ABA2942" w14:textId="77777777" w:rsidR="003A6733" w:rsidRPr="000924E6" w:rsidRDefault="003A6733" w:rsidP="0043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predaj výrobkov, tovarov a služieb / réžia/</w:t>
            </w:r>
            <w:r w:rsidRPr="000924E6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2052" w:type="dxa"/>
          </w:tcPr>
          <w:p w14:paraId="62CD9387" w14:textId="77777777" w:rsidR="003A6733" w:rsidRPr="000924E6" w:rsidRDefault="005C0AB9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7.711,92</w:t>
            </w:r>
          </w:p>
        </w:tc>
      </w:tr>
      <w:tr w:rsidR="003A6733" w:rsidRPr="00D613FD" w14:paraId="192CB30E" w14:textId="77777777" w:rsidTr="00435E6D">
        <w:trPr>
          <w:trHeight w:val="275"/>
          <w:jc w:val="center"/>
        </w:trPr>
        <w:tc>
          <w:tcPr>
            <w:tcW w:w="6665" w:type="dxa"/>
          </w:tcPr>
          <w:p w14:paraId="69504E46" w14:textId="77777777" w:rsidR="003A6733" w:rsidRDefault="003A6733" w:rsidP="0043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– 223003</w:t>
            </w:r>
          </w:p>
        </w:tc>
        <w:tc>
          <w:tcPr>
            <w:tcW w:w="2052" w:type="dxa"/>
          </w:tcPr>
          <w:p w14:paraId="48D7C851" w14:textId="77777777" w:rsidR="003A6733" w:rsidRDefault="005C0AB9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28.039,05</w:t>
            </w:r>
          </w:p>
        </w:tc>
      </w:tr>
      <w:tr w:rsidR="003A6733" w:rsidRPr="00D613FD" w14:paraId="7B0F3B3C" w14:textId="77777777" w:rsidTr="00435E6D">
        <w:trPr>
          <w:trHeight w:val="256"/>
          <w:jc w:val="center"/>
        </w:trPr>
        <w:tc>
          <w:tcPr>
            <w:tcW w:w="6665" w:type="dxa"/>
          </w:tcPr>
          <w:p w14:paraId="62DDDB94" w14:textId="77777777" w:rsidR="003A6733" w:rsidRPr="000924E6" w:rsidRDefault="003A6733" w:rsidP="0043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dobropisov - 292012</w:t>
            </w:r>
          </w:p>
        </w:tc>
        <w:tc>
          <w:tcPr>
            <w:tcW w:w="2052" w:type="dxa"/>
          </w:tcPr>
          <w:p w14:paraId="743D9F25" w14:textId="77777777" w:rsidR="003A6733" w:rsidRPr="000924E6" w:rsidRDefault="003A6733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733" w14:paraId="6AB7682D" w14:textId="77777777" w:rsidTr="00435E6D">
        <w:trPr>
          <w:trHeight w:val="256"/>
          <w:jc w:val="center"/>
        </w:trPr>
        <w:tc>
          <w:tcPr>
            <w:tcW w:w="6665" w:type="dxa"/>
          </w:tcPr>
          <w:p w14:paraId="1260631D" w14:textId="77777777" w:rsidR="003A6733" w:rsidRPr="003F3A6A" w:rsidRDefault="003A6733" w:rsidP="00435E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Iné  </w:t>
            </w:r>
            <w:r w:rsidRPr="003F3A6A">
              <w:rPr>
                <w:sz w:val="16"/>
                <w:szCs w:val="16"/>
              </w:rPr>
              <w:t>( SZUŠ Ružomberok)</w:t>
            </w:r>
          </w:p>
        </w:tc>
        <w:tc>
          <w:tcPr>
            <w:tcW w:w="2052" w:type="dxa"/>
          </w:tcPr>
          <w:p w14:paraId="16C6FBD2" w14:textId="77777777" w:rsidR="003A6733" w:rsidRDefault="003A6733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733" w14:paraId="789335B8" w14:textId="77777777" w:rsidTr="00435E6D">
        <w:trPr>
          <w:trHeight w:val="256"/>
          <w:jc w:val="center"/>
        </w:trPr>
        <w:tc>
          <w:tcPr>
            <w:tcW w:w="6665" w:type="dxa"/>
          </w:tcPr>
          <w:p w14:paraId="19246BBA" w14:textId="77777777" w:rsidR="003A6733" w:rsidRPr="00641135" w:rsidRDefault="003A6733" w:rsidP="00435E6D">
            <w:pPr>
              <w:rPr>
                <w:sz w:val="20"/>
                <w:szCs w:val="20"/>
              </w:rPr>
            </w:pPr>
            <w:r w:rsidRPr="00641135">
              <w:rPr>
                <w:sz w:val="20"/>
                <w:szCs w:val="20"/>
              </w:rPr>
              <w:t>Z prenajatých budov, priestorov</w:t>
            </w:r>
            <w:r>
              <w:rPr>
                <w:sz w:val="20"/>
                <w:szCs w:val="20"/>
              </w:rPr>
              <w:t xml:space="preserve"> - 212003</w:t>
            </w:r>
          </w:p>
        </w:tc>
        <w:tc>
          <w:tcPr>
            <w:tcW w:w="2052" w:type="dxa"/>
          </w:tcPr>
          <w:p w14:paraId="25458F32" w14:textId="77777777" w:rsidR="003A6733" w:rsidRPr="00634E48" w:rsidRDefault="003A6733" w:rsidP="00435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</w:tr>
      <w:bookmarkEnd w:id="0"/>
      <w:tr w:rsidR="003A6733" w:rsidRPr="00FE17F0" w14:paraId="78D640C6" w14:textId="77777777" w:rsidTr="00435E6D">
        <w:trPr>
          <w:trHeight w:val="275"/>
          <w:jc w:val="center"/>
        </w:trPr>
        <w:tc>
          <w:tcPr>
            <w:tcW w:w="6665" w:type="dxa"/>
          </w:tcPr>
          <w:p w14:paraId="4280DBC4" w14:textId="77777777" w:rsidR="003A6733" w:rsidRPr="000924E6" w:rsidRDefault="003A6733" w:rsidP="00435E6D">
            <w:pPr>
              <w:rPr>
                <w:b/>
                <w:sz w:val="22"/>
                <w:szCs w:val="22"/>
              </w:rPr>
            </w:pPr>
            <w:r w:rsidRPr="000924E6">
              <w:rPr>
                <w:b/>
                <w:sz w:val="22"/>
                <w:szCs w:val="22"/>
              </w:rPr>
              <w:t>Spolu získané príjmy</w:t>
            </w:r>
          </w:p>
        </w:tc>
        <w:tc>
          <w:tcPr>
            <w:tcW w:w="2052" w:type="dxa"/>
          </w:tcPr>
          <w:p w14:paraId="647BB4DC" w14:textId="77777777" w:rsidR="003A6733" w:rsidRPr="00B96513" w:rsidRDefault="005C0AB9" w:rsidP="00435E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52.255,04</w:t>
            </w:r>
          </w:p>
        </w:tc>
      </w:tr>
    </w:tbl>
    <w:p w14:paraId="4E7FD880" w14:textId="77777777" w:rsidR="003A6733" w:rsidRDefault="003A6733" w:rsidP="003A67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14:paraId="19A187FC" w14:textId="77777777" w:rsidR="003A6733" w:rsidRDefault="003A6733" w:rsidP="003A6733">
      <w:pPr>
        <w:jc w:val="both"/>
        <w:rPr>
          <w:sz w:val="16"/>
          <w:szCs w:val="16"/>
        </w:rPr>
      </w:pPr>
    </w:p>
    <w:p w14:paraId="64EA8E16" w14:textId="77777777" w:rsidR="003A6733" w:rsidRDefault="003A6733" w:rsidP="003A6733">
      <w:pPr>
        <w:jc w:val="both"/>
        <w:rPr>
          <w:sz w:val="16"/>
          <w:szCs w:val="16"/>
        </w:rPr>
      </w:pPr>
    </w:p>
    <w:p w14:paraId="1559BD08" w14:textId="77777777" w:rsidR="003A6733" w:rsidRDefault="003A6733" w:rsidP="003A6733">
      <w:pPr>
        <w:jc w:val="both"/>
        <w:rPr>
          <w:sz w:val="16"/>
          <w:szCs w:val="16"/>
        </w:rPr>
      </w:pPr>
      <w:r>
        <w:rPr>
          <w:noProof/>
          <w:lang w:eastAsia="sk-SK"/>
        </w:rPr>
        <w:drawing>
          <wp:inline distT="0" distB="0" distL="0" distR="0" wp14:anchorId="67ABE524" wp14:editId="4882971B">
            <wp:extent cx="5806440" cy="3051810"/>
            <wp:effectExtent l="0" t="0" r="381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B5A9FC" w14:textId="77777777" w:rsidR="003A6733" w:rsidRDefault="003A6733" w:rsidP="003A6733">
      <w:pPr>
        <w:jc w:val="both"/>
        <w:rPr>
          <w:sz w:val="16"/>
          <w:szCs w:val="16"/>
        </w:rPr>
      </w:pPr>
    </w:p>
    <w:p w14:paraId="0A46E65E" w14:textId="77777777" w:rsidR="003A6733" w:rsidRDefault="003A6733" w:rsidP="003A6733">
      <w:pPr>
        <w:jc w:val="center"/>
        <w:rPr>
          <w:sz w:val="16"/>
          <w:szCs w:val="16"/>
        </w:rPr>
      </w:pPr>
    </w:p>
    <w:p w14:paraId="5D005201" w14:textId="77777777" w:rsidR="003A6733" w:rsidRDefault="003A6733" w:rsidP="003A6733">
      <w:pPr>
        <w:jc w:val="both"/>
        <w:rPr>
          <w:sz w:val="16"/>
          <w:szCs w:val="16"/>
        </w:rPr>
      </w:pPr>
    </w:p>
    <w:p w14:paraId="7056D07E" w14:textId="77777777" w:rsidR="003A6733" w:rsidRDefault="003A6733" w:rsidP="003A67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4D8973B3" w14:textId="77777777" w:rsidR="003A6733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Z uvedených údajov v grafe vyplýva, že</w:t>
      </w:r>
      <w:r>
        <w:rPr>
          <w:sz w:val="22"/>
          <w:szCs w:val="22"/>
        </w:rPr>
        <w:t xml:space="preserve"> v sledovanom období tvorilo  </w:t>
      </w:r>
      <w:r w:rsidRPr="000D0ADC">
        <w:rPr>
          <w:sz w:val="22"/>
          <w:szCs w:val="22"/>
        </w:rPr>
        <w:t xml:space="preserve">najviac príjmov </w:t>
      </w:r>
      <w:r>
        <w:rPr>
          <w:sz w:val="22"/>
          <w:szCs w:val="22"/>
        </w:rPr>
        <w:t>– poplatky za stravné, materské školy,</w:t>
      </w:r>
      <w:r w:rsidRPr="000D0ADC">
        <w:rPr>
          <w:sz w:val="22"/>
          <w:szCs w:val="22"/>
        </w:rPr>
        <w:t xml:space="preserve"> </w:t>
      </w:r>
      <w:r>
        <w:rPr>
          <w:sz w:val="22"/>
          <w:szCs w:val="22"/>
        </w:rPr>
        <w:t>príjmy z </w:t>
      </w:r>
      <w:r w:rsidRPr="000D0ADC">
        <w:rPr>
          <w:sz w:val="22"/>
          <w:szCs w:val="22"/>
        </w:rPr>
        <w:t>réži</w:t>
      </w:r>
      <w:r>
        <w:rPr>
          <w:sz w:val="22"/>
          <w:szCs w:val="22"/>
        </w:rPr>
        <w:t xml:space="preserve">e školského stravovania, z dobropisov  a ostatné príjmy.  </w:t>
      </w:r>
    </w:p>
    <w:p w14:paraId="2D2872AB" w14:textId="77777777" w:rsidR="003A6733" w:rsidRPr="000D0ADC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Všetky vlastné rozpočtové príjmy získané z našej činnosti boli priebežne zúčtované so zriaďovateľom</w:t>
      </w:r>
      <w:r>
        <w:rPr>
          <w:sz w:val="22"/>
          <w:szCs w:val="22"/>
        </w:rPr>
        <w:t>.</w:t>
      </w:r>
      <w:r w:rsidRPr="000D0ADC">
        <w:rPr>
          <w:sz w:val="22"/>
          <w:szCs w:val="22"/>
        </w:rPr>
        <w:t xml:space="preserve"> a následne budú použité na krytie výdavkov  z vlastných zdrojov.</w:t>
      </w:r>
    </w:p>
    <w:p w14:paraId="03C3DF65" w14:textId="77777777" w:rsidR="003A6733" w:rsidRDefault="003A6733" w:rsidP="003A6733">
      <w:pPr>
        <w:rPr>
          <w:sz w:val="16"/>
          <w:szCs w:val="16"/>
        </w:rPr>
      </w:pPr>
    </w:p>
    <w:p w14:paraId="0C5DCDEE" w14:textId="77777777" w:rsidR="003A6733" w:rsidRDefault="003A6733" w:rsidP="003A6733">
      <w:pPr>
        <w:jc w:val="center"/>
        <w:rPr>
          <w:sz w:val="16"/>
          <w:szCs w:val="16"/>
        </w:rPr>
      </w:pPr>
    </w:p>
    <w:p w14:paraId="05B1EBB2" w14:textId="77777777" w:rsidR="003A6733" w:rsidRDefault="003A6733" w:rsidP="003A6733">
      <w:pPr>
        <w:jc w:val="center"/>
        <w:rPr>
          <w:sz w:val="16"/>
          <w:szCs w:val="16"/>
        </w:rPr>
      </w:pPr>
    </w:p>
    <w:p w14:paraId="15ABC30A" w14:textId="77777777" w:rsidR="003A6733" w:rsidRDefault="003A6733" w:rsidP="003A6733">
      <w:pPr>
        <w:jc w:val="center"/>
        <w:rPr>
          <w:sz w:val="16"/>
          <w:szCs w:val="16"/>
        </w:rPr>
      </w:pPr>
    </w:p>
    <w:p w14:paraId="79661306" w14:textId="77777777" w:rsidR="003A6733" w:rsidRDefault="003A6733" w:rsidP="003A6733">
      <w:pPr>
        <w:jc w:val="center"/>
        <w:rPr>
          <w:sz w:val="16"/>
          <w:szCs w:val="16"/>
        </w:rPr>
      </w:pPr>
    </w:p>
    <w:p w14:paraId="5BF4B674" w14:textId="77777777" w:rsidR="003A6733" w:rsidRDefault="003A6733" w:rsidP="003A6733">
      <w:pPr>
        <w:jc w:val="center"/>
        <w:rPr>
          <w:sz w:val="16"/>
          <w:szCs w:val="16"/>
        </w:rPr>
      </w:pPr>
    </w:p>
    <w:p w14:paraId="560861EC" w14:textId="77777777" w:rsidR="003A6733" w:rsidRDefault="003A6733" w:rsidP="003A6733">
      <w:pPr>
        <w:jc w:val="center"/>
        <w:rPr>
          <w:sz w:val="16"/>
          <w:szCs w:val="16"/>
        </w:rPr>
      </w:pPr>
    </w:p>
    <w:p w14:paraId="1AA17626" w14:textId="77777777" w:rsidR="003A6733" w:rsidRDefault="003A6733" w:rsidP="003A6733">
      <w:pPr>
        <w:jc w:val="center"/>
        <w:rPr>
          <w:sz w:val="16"/>
          <w:szCs w:val="16"/>
        </w:rPr>
      </w:pPr>
    </w:p>
    <w:p w14:paraId="3F3E5A5C" w14:textId="77777777" w:rsidR="003A6733" w:rsidRDefault="003A6733" w:rsidP="003A6733">
      <w:pPr>
        <w:jc w:val="both"/>
        <w:rPr>
          <w:b/>
          <w:sz w:val="20"/>
          <w:szCs w:val="20"/>
          <w:u w:val="single"/>
        </w:rPr>
      </w:pPr>
    </w:p>
    <w:p w14:paraId="561D4AFF" w14:textId="77777777" w:rsidR="003A6733" w:rsidRDefault="003A6733" w:rsidP="003A6733">
      <w:pPr>
        <w:jc w:val="both"/>
        <w:rPr>
          <w:b/>
          <w:sz w:val="20"/>
          <w:szCs w:val="20"/>
          <w:u w:val="single"/>
        </w:rPr>
      </w:pPr>
    </w:p>
    <w:p w14:paraId="3CD2EEBB" w14:textId="77777777" w:rsidR="003A6733" w:rsidRDefault="003A6733" w:rsidP="003A6733">
      <w:pPr>
        <w:jc w:val="both"/>
        <w:rPr>
          <w:b/>
          <w:sz w:val="20"/>
          <w:szCs w:val="20"/>
          <w:u w:val="single"/>
        </w:rPr>
      </w:pPr>
    </w:p>
    <w:p w14:paraId="031D4A76" w14:textId="77777777" w:rsidR="003A6733" w:rsidRPr="00D67C03" w:rsidRDefault="003A6733" w:rsidP="003A6733">
      <w:pPr>
        <w:jc w:val="both"/>
        <w:rPr>
          <w:b/>
          <w:sz w:val="20"/>
          <w:szCs w:val="20"/>
          <w:u w:val="single"/>
        </w:rPr>
      </w:pPr>
    </w:p>
    <w:p w14:paraId="15BE5222" w14:textId="77777777" w:rsidR="003A6733" w:rsidRDefault="003A6733" w:rsidP="003A67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3.4. Výdavky</w:t>
      </w:r>
    </w:p>
    <w:p w14:paraId="41619DD9" w14:textId="77777777" w:rsidR="003A6733" w:rsidRDefault="003A6733" w:rsidP="003A6733">
      <w:pPr>
        <w:jc w:val="both"/>
        <w:rPr>
          <w:b/>
          <w:u w:val="single"/>
        </w:rPr>
      </w:pPr>
    </w:p>
    <w:p w14:paraId="58F160DA" w14:textId="77777777" w:rsidR="003A6733" w:rsidRPr="00504DA6" w:rsidRDefault="003A6733" w:rsidP="003A6733">
      <w:pPr>
        <w:pStyle w:val="Zkladntext3"/>
        <w:rPr>
          <w:rFonts w:ascii="Times New Roman" w:hAnsi="Times New Roman"/>
          <w:sz w:val="22"/>
          <w:szCs w:val="22"/>
        </w:rPr>
      </w:pPr>
      <w:r w:rsidRPr="00504DA6">
        <w:rPr>
          <w:rFonts w:ascii="Times New Roman" w:hAnsi="Times New Roman"/>
          <w:sz w:val="22"/>
          <w:szCs w:val="22"/>
        </w:rPr>
        <w:t>Rozpočet výdavkov k 3</w:t>
      </w:r>
      <w:r w:rsidR="00A21DBC">
        <w:rPr>
          <w:rFonts w:ascii="Times New Roman" w:hAnsi="Times New Roman"/>
          <w:sz w:val="22"/>
          <w:szCs w:val="22"/>
        </w:rPr>
        <w:t>1</w:t>
      </w:r>
      <w:r w:rsidRPr="00504DA6">
        <w:rPr>
          <w:rFonts w:ascii="Times New Roman" w:hAnsi="Times New Roman"/>
          <w:sz w:val="22"/>
          <w:szCs w:val="22"/>
        </w:rPr>
        <w:t>.</w:t>
      </w:r>
      <w:r w:rsidR="00A21DBC">
        <w:rPr>
          <w:rFonts w:ascii="Times New Roman" w:hAnsi="Times New Roman"/>
          <w:sz w:val="22"/>
          <w:szCs w:val="22"/>
        </w:rPr>
        <w:t>12</w:t>
      </w:r>
      <w:r w:rsidRPr="00504DA6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9</w:t>
      </w:r>
      <w:r w:rsidRPr="00504DA6">
        <w:rPr>
          <w:rFonts w:ascii="Times New Roman" w:hAnsi="Times New Roman"/>
          <w:sz w:val="22"/>
          <w:szCs w:val="22"/>
        </w:rPr>
        <w:t xml:space="preserve"> bol čerpaný vo výške </w:t>
      </w:r>
      <w:r>
        <w:rPr>
          <w:rFonts w:ascii="Times New Roman" w:hAnsi="Times New Roman"/>
          <w:sz w:val="22"/>
          <w:szCs w:val="22"/>
        </w:rPr>
        <w:t xml:space="preserve"> </w:t>
      </w:r>
      <w:r w:rsidR="00E97D13">
        <w:rPr>
          <w:rFonts w:ascii="Times New Roman" w:hAnsi="Times New Roman"/>
          <w:sz w:val="22"/>
          <w:szCs w:val="22"/>
        </w:rPr>
        <w:t>517.723,84</w:t>
      </w:r>
      <w:r>
        <w:rPr>
          <w:rFonts w:ascii="Times New Roman" w:hAnsi="Times New Roman"/>
          <w:sz w:val="22"/>
          <w:szCs w:val="22"/>
        </w:rPr>
        <w:t xml:space="preserve"> </w:t>
      </w:r>
      <w:r w:rsidRPr="00504DA6">
        <w:rPr>
          <w:rFonts w:ascii="Times New Roman" w:hAnsi="Times New Roman"/>
          <w:sz w:val="22"/>
          <w:szCs w:val="22"/>
        </w:rPr>
        <w:t xml:space="preserve"> € v nasledovnej skladbe: </w:t>
      </w:r>
    </w:p>
    <w:p w14:paraId="3F1D6EED" w14:textId="77777777" w:rsidR="003A6733" w:rsidRPr="00504DA6" w:rsidRDefault="003A6733" w:rsidP="003A6733">
      <w:pPr>
        <w:ind w:left="360"/>
        <w:jc w:val="both"/>
        <w:rPr>
          <w:sz w:val="22"/>
          <w:szCs w:val="22"/>
        </w:rPr>
      </w:pPr>
      <w:r w:rsidRPr="00504DA6">
        <w:rPr>
          <w:sz w:val="22"/>
          <w:szCs w:val="22"/>
        </w:rPr>
        <w:t>*</w:t>
      </w:r>
      <w:r w:rsidRPr="00504DA6">
        <w:rPr>
          <w:sz w:val="22"/>
          <w:szCs w:val="22"/>
        </w:rPr>
        <w:tab/>
        <w:t xml:space="preserve">mzdy, platy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7D13">
        <w:rPr>
          <w:sz w:val="22"/>
          <w:szCs w:val="22"/>
        </w:rPr>
        <w:t>273.327,84</w:t>
      </w:r>
      <w:r w:rsidRPr="00504DA6">
        <w:rPr>
          <w:sz w:val="22"/>
          <w:szCs w:val="22"/>
        </w:rPr>
        <w:t xml:space="preserve">  €</w:t>
      </w:r>
    </w:p>
    <w:p w14:paraId="67354ADE" w14:textId="77777777" w:rsidR="003A6733" w:rsidRPr="00504DA6" w:rsidRDefault="003A6733" w:rsidP="003A6733">
      <w:pPr>
        <w:ind w:left="360"/>
        <w:jc w:val="both"/>
        <w:rPr>
          <w:sz w:val="22"/>
          <w:szCs w:val="22"/>
        </w:rPr>
      </w:pPr>
      <w:r w:rsidRPr="00504DA6">
        <w:rPr>
          <w:sz w:val="22"/>
          <w:szCs w:val="22"/>
        </w:rPr>
        <w:t>*</w:t>
      </w:r>
      <w:r w:rsidRPr="00504DA6">
        <w:rPr>
          <w:sz w:val="22"/>
          <w:szCs w:val="22"/>
        </w:rPr>
        <w:tab/>
        <w:t>poistné a príspevok do poisťovní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97D13">
        <w:rPr>
          <w:sz w:val="22"/>
          <w:szCs w:val="22"/>
        </w:rPr>
        <w:t>99.419,27</w:t>
      </w:r>
      <w:r w:rsidRPr="00504DA6">
        <w:rPr>
          <w:sz w:val="22"/>
          <w:szCs w:val="22"/>
        </w:rPr>
        <w:t xml:space="preserve">  €</w:t>
      </w:r>
    </w:p>
    <w:p w14:paraId="02861F83" w14:textId="77777777" w:rsidR="003A6733" w:rsidRPr="00504DA6" w:rsidRDefault="003A6733" w:rsidP="003A6733">
      <w:pPr>
        <w:ind w:left="360"/>
        <w:jc w:val="both"/>
        <w:rPr>
          <w:sz w:val="22"/>
          <w:szCs w:val="22"/>
        </w:rPr>
      </w:pPr>
      <w:r w:rsidRPr="00504DA6">
        <w:rPr>
          <w:sz w:val="22"/>
          <w:szCs w:val="22"/>
        </w:rPr>
        <w:t>*</w:t>
      </w:r>
      <w:r w:rsidRPr="00504DA6">
        <w:rPr>
          <w:sz w:val="22"/>
          <w:szCs w:val="22"/>
        </w:rPr>
        <w:tab/>
        <w:t xml:space="preserve">tovary a služby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7D13">
        <w:rPr>
          <w:sz w:val="22"/>
          <w:szCs w:val="22"/>
        </w:rPr>
        <w:t>130.063,94</w:t>
      </w:r>
      <w:r w:rsidRPr="00504DA6">
        <w:rPr>
          <w:sz w:val="22"/>
          <w:szCs w:val="22"/>
        </w:rPr>
        <w:t xml:space="preserve">  €</w:t>
      </w:r>
    </w:p>
    <w:p w14:paraId="6E73978A" w14:textId="77777777" w:rsidR="003A6733" w:rsidRPr="00504DA6" w:rsidRDefault="003A6733" w:rsidP="003A6733">
      <w:pPr>
        <w:ind w:left="360"/>
        <w:jc w:val="both"/>
        <w:rPr>
          <w:sz w:val="22"/>
          <w:szCs w:val="22"/>
        </w:rPr>
      </w:pPr>
      <w:r w:rsidRPr="00504DA6">
        <w:rPr>
          <w:sz w:val="22"/>
          <w:szCs w:val="22"/>
        </w:rPr>
        <w:t>*</w:t>
      </w:r>
      <w:r w:rsidRPr="00504DA6">
        <w:rPr>
          <w:sz w:val="22"/>
          <w:szCs w:val="22"/>
        </w:rPr>
        <w:tab/>
        <w:t xml:space="preserve">bežné transfery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97D13">
        <w:rPr>
          <w:sz w:val="22"/>
          <w:szCs w:val="22"/>
        </w:rPr>
        <w:t>764,07</w:t>
      </w:r>
      <w:r w:rsidRPr="00504DA6">
        <w:rPr>
          <w:sz w:val="22"/>
          <w:szCs w:val="22"/>
        </w:rPr>
        <w:t xml:space="preserve">  €</w:t>
      </w:r>
    </w:p>
    <w:p w14:paraId="638976C1" w14:textId="77777777" w:rsidR="003A6733" w:rsidRPr="00504DA6" w:rsidRDefault="003A6733" w:rsidP="003A6733">
      <w:pPr>
        <w:ind w:left="360"/>
        <w:jc w:val="both"/>
        <w:rPr>
          <w:sz w:val="22"/>
          <w:szCs w:val="22"/>
        </w:rPr>
      </w:pPr>
      <w:r w:rsidRPr="00504DA6">
        <w:rPr>
          <w:sz w:val="22"/>
          <w:szCs w:val="22"/>
        </w:rPr>
        <w:t>*</w:t>
      </w:r>
      <w:r w:rsidRPr="00504DA6">
        <w:rPr>
          <w:sz w:val="22"/>
          <w:szCs w:val="22"/>
        </w:rPr>
        <w:tab/>
        <w:t xml:space="preserve">kapitálové výdavky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7D13">
        <w:rPr>
          <w:sz w:val="22"/>
          <w:szCs w:val="22"/>
        </w:rPr>
        <w:t xml:space="preserve">  14.148,72</w:t>
      </w:r>
      <w:r w:rsidRPr="00504D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04DA6">
        <w:rPr>
          <w:sz w:val="22"/>
          <w:szCs w:val="22"/>
        </w:rPr>
        <w:t>€</w:t>
      </w:r>
    </w:p>
    <w:p w14:paraId="2B9DB0FE" w14:textId="77777777" w:rsidR="003A6733" w:rsidRDefault="003A6733" w:rsidP="003A6733">
      <w:pPr>
        <w:jc w:val="both"/>
        <w:rPr>
          <w:sz w:val="22"/>
          <w:szCs w:val="22"/>
        </w:rPr>
      </w:pPr>
    </w:p>
    <w:p w14:paraId="5B9BC2CF" w14:textId="77777777" w:rsidR="005B3E8D" w:rsidRDefault="005B3E8D" w:rsidP="003A6733">
      <w:pPr>
        <w:jc w:val="both"/>
        <w:rPr>
          <w:sz w:val="22"/>
          <w:szCs w:val="22"/>
        </w:rPr>
      </w:pPr>
    </w:p>
    <w:p w14:paraId="018D646E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sledovanom období nám finančné prostriedky určené </w:t>
      </w:r>
      <w:r w:rsidRPr="00942A4E">
        <w:rPr>
          <w:b/>
          <w:sz w:val="22"/>
          <w:szCs w:val="22"/>
        </w:rPr>
        <w:t>na osobné výdavky</w:t>
      </w:r>
      <w:r>
        <w:rPr>
          <w:sz w:val="22"/>
          <w:szCs w:val="22"/>
        </w:rPr>
        <w:t xml:space="preserve"> v rámci originálnych kompetencií pokryli mzdy zamestnancov školy,</w:t>
      </w:r>
      <w:r w:rsidRPr="000E2A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bolo možné vyplatiť aj nenárokovú zložku mzdy.  </w:t>
      </w:r>
    </w:p>
    <w:p w14:paraId="285292A6" w14:textId="77777777" w:rsidR="00435E6D" w:rsidRDefault="00435E6D" w:rsidP="003A6733">
      <w:pPr>
        <w:jc w:val="both"/>
        <w:rPr>
          <w:b/>
          <w:sz w:val="22"/>
          <w:szCs w:val="22"/>
          <w:u w:val="single"/>
        </w:rPr>
      </w:pPr>
    </w:p>
    <w:p w14:paraId="02D0B71D" w14:textId="77777777" w:rsidR="003A6733" w:rsidRPr="00523955" w:rsidRDefault="003A6733" w:rsidP="003A6733">
      <w:pPr>
        <w:jc w:val="both"/>
        <w:rPr>
          <w:b/>
          <w:sz w:val="22"/>
          <w:szCs w:val="22"/>
          <w:u w:val="single"/>
        </w:rPr>
      </w:pPr>
      <w:r w:rsidRPr="00523955">
        <w:rPr>
          <w:b/>
          <w:sz w:val="22"/>
          <w:szCs w:val="22"/>
          <w:u w:val="single"/>
        </w:rPr>
        <w:t>Z prostriedkov  zriaďovateľa:</w:t>
      </w:r>
    </w:p>
    <w:p w14:paraId="1C0D731F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výdavky na mzdy, platy a ostatné osobné vyrovnania / kategória 610 =  </w:t>
      </w:r>
      <w:r w:rsidR="00435E6D">
        <w:rPr>
          <w:sz w:val="22"/>
          <w:szCs w:val="22"/>
        </w:rPr>
        <w:t>269.727,84</w:t>
      </w:r>
      <w:r w:rsidRPr="00504DA6">
        <w:rPr>
          <w:sz w:val="22"/>
          <w:szCs w:val="22"/>
        </w:rPr>
        <w:t xml:space="preserve">  </w:t>
      </w:r>
      <w:r>
        <w:rPr>
          <w:sz w:val="22"/>
          <w:szCs w:val="22"/>
        </w:rPr>
        <w:t>€</w:t>
      </w:r>
    </w:p>
    <w:p w14:paraId="4B06221A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poistné a príspevky do poisťovní / kategória 620 = </w:t>
      </w:r>
      <w:r w:rsidR="00435E6D">
        <w:rPr>
          <w:sz w:val="22"/>
          <w:szCs w:val="22"/>
        </w:rPr>
        <w:t>95.228,84</w:t>
      </w:r>
      <w:r w:rsidRPr="00504DA6">
        <w:rPr>
          <w:sz w:val="22"/>
          <w:szCs w:val="22"/>
        </w:rPr>
        <w:t xml:space="preserve">  </w:t>
      </w:r>
      <w:r>
        <w:rPr>
          <w:sz w:val="22"/>
          <w:szCs w:val="22"/>
        </w:rPr>
        <w:t>€</w:t>
      </w:r>
    </w:p>
    <w:p w14:paraId="45570A43" w14:textId="77777777" w:rsidR="003A6733" w:rsidRDefault="003A6733" w:rsidP="003A6733">
      <w:pPr>
        <w:jc w:val="both"/>
        <w:rPr>
          <w:sz w:val="22"/>
          <w:szCs w:val="22"/>
        </w:rPr>
      </w:pPr>
    </w:p>
    <w:p w14:paraId="37318129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D0ADC">
        <w:rPr>
          <w:sz w:val="22"/>
          <w:szCs w:val="22"/>
        </w:rPr>
        <w:t xml:space="preserve">a prevádzkové náklady v rámci </w:t>
      </w:r>
      <w:r w:rsidRPr="000D0ADC">
        <w:rPr>
          <w:b/>
          <w:sz w:val="22"/>
          <w:szCs w:val="22"/>
        </w:rPr>
        <w:t>bežných výdavkov</w:t>
      </w:r>
      <w:r w:rsidRPr="000D0ADC">
        <w:rPr>
          <w:sz w:val="22"/>
          <w:szCs w:val="22"/>
        </w:rPr>
        <w:t xml:space="preserve"> boli použité </w:t>
      </w:r>
      <w:r>
        <w:rPr>
          <w:sz w:val="22"/>
          <w:szCs w:val="22"/>
        </w:rPr>
        <w:t xml:space="preserve"> finančné prostriedky  </w:t>
      </w:r>
      <w:r w:rsidRPr="00E345AD">
        <w:rPr>
          <w:b/>
          <w:sz w:val="22"/>
          <w:szCs w:val="22"/>
          <w:u w:val="single"/>
        </w:rPr>
        <w:t>z</w:t>
      </w:r>
      <w:r>
        <w:rPr>
          <w:b/>
          <w:sz w:val="22"/>
          <w:szCs w:val="22"/>
          <w:u w:val="single"/>
        </w:rPr>
        <w:t xml:space="preserve"> </w:t>
      </w:r>
      <w:r w:rsidRPr="00E345AD">
        <w:rPr>
          <w:b/>
          <w:sz w:val="22"/>
          <w:szCs w:val="22"/>
          <w:u w:val="single"/>
        </w:rPr>
        <w:t> rozpočtu zriaďovateľa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 xml:space="preserve"> predovšetk</w:t>
      </w:r>
      <w:r>
        <w:rPr>
          <w:sz w:val="22"/>
          <w:szCs w:val="22"/>
        </w:rPr>
        <w:t>ým na :</w:t>
      </w:r>
    </w:p>
    <w:p w14:paraId="0134CD0D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kategória 631 / cestovné náhrady = 2,97 €</w:t>
      </w:r>
    </w:p>
    <w:p w14:paraId="61AB2651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– kategória 632 / energie</w:t>
      </w:r>
    </w:p>
    <w:p w14:paraId="7DE9CCE9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D0ADC">
        <w:rPr>
          <w:sz w:val="22"/>
          <w:szCs w:val="22"/>
        </w:rPr>
        <w:t>pokrytie dodávok elektrickej energie, za vodné</w:t>
      </w:r>
      <w:r>
        <w:rPr>
          <w:sz w:val="22"/>
          <w:szCs w:val="22"/>
        </w:rPr>
        <w:t xml:space="preserve"> – </w:t>
      </w:r>
      <w:r w:rsidRPr="000D0ADC">
        <w:rPr>
          <w:sz w:val="22"/>
          <w:szCs w:val="22"/>
        </w:rPr>
        <w:t>stočné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>, teplo a 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 xml:space="preserve">teplú vodu; </w:t>
      </w:r>
      <w:r>
        <w:rPr>
          <w:sz w:val="22"/>
          <w:szCs w:val="22"/>
        </w:rPr>
        <w:t xml:space="preserve">za dodávku plynu pre  potreby školskej jedálne ; poštové  a telekomunikačné  služby = čerpanie vo výške  </w:t>
      </w:r>
      <w:r w:rsidR="00435E6D">
        <w:rPr>
          <w:sz w:val="22"/>
          <w:szCs w:val="22"/>
        </w:rPr>
        <w:t>27.015,92</w:t>
      </w:r>
      <w:r>
        <w:rPr>
          <w:sz w:val="22"/>
          <w:szCs w:val="22"/>
        </w:rPr>
        <w:t xml:space="preserve">  € </w:t>
      </w:r>
    </w:p>
    <w:p w14:paraId="0D6709FF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kategória 633 / materiál :</w:t>
      </w:r>
    </w:p>
    <w:p w14:paraId="44F73F26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nákup všeobecného materiálu – čistiace a kancelárske potreby; tonery; tlačivá; koberec; výpočtová technika     = čerpanie  </w:t>
      </w:r>
      <w:r w:rsidR="00435E6D">
        <w:rPr>
          <w:sz w:val="22"/>
          <w:szCs w:val="22"/>
        </w:rPr>
        <w:t>11.779,92</w:t>
      </w:r>
      <w:r>
        <w:rPr>
          <w:sz w:val="22"/>
          <w:szCs w:val="22"/>
        </w:rPr>
        <w:t xml:space="preserve"> €</w:t>
      </w:r>
    </w:p>
    <w:p w14:paraId="5C3E6188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 kategória 635- 637 / opravy, údržba  a služby  :</w:t>
      </w:r>
    </w:p>
    <w:p w14:paraId="6030783E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služby počítačovej siete – FANIT;  VIS/ servisná podpora  - ŠJ;  služby BOZP – Ing. Mercelová ;  </w:t>
      </w:r>
    </w:p>
    <w:p w14:paraId="3E81DA8F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služby PaM</w:t>
      </w:r>
    </w:p>
    <w:p w14:paraId="16AA7957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oprava zabezpečovacích zariadení v objekte ; oprava chladničky / ŠJ; odborné prehliadky</w:t>
      </w:r>
      <w:r w:rsidR="00411CBF">
        <w:rPr>
          <w:sz w:val="22"/>
          <w:szCs w:val="22"/>
        </w:rPr>
        <w:t xml:space="preserve">; oprava vodoinštalácie a odpadov; </w:t>
      </w:r>
      <w:r w:rsidR="00370BCD">
        <w:rPr>
          <w:sz w:val="22"/>
          <w:szCs w:val="22"/>
        </w:rPr>
        <w:t>oprava strechy</w:t>
      </w:r>
    </w:p>
    <w:p w14:paraId="24FDCCD5" w14:textId="77777777" w:rsidR="00411CBF" w:rsidRDefault="00411CBF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revízie HP; revízia ihriska; revízia elektroinštalácie</w:t>
      </w:r>
    </w:p>
    <w:p w14:paraId="37A7D322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výroba kľúčov, výroba fotografií ; deratizácia</w:t>
      </w:r>
    </w:p>
    <w:p w14:paraId="3C5B8B54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školenia; </w:t>
      </w:r>
      <w:r w:rsidRPr="000D0ADC">
        <w:rPr>
          <w:sz w:val="22"/>
          <w:szCs w:val="22"/>
        </w:rPr>
        <w:t xml:space="preserve"> poplatky banke</w:t>
      </w:r>
      <w:r>
        <w:rPr>
          <w:sz w:val="22"/>
          <w:szCs w:val="22"/>
        </w:rPr>
        <w:t>;</w:t>
      </w:r>
      <w:r w:rsidRPr="000D0ADC">
        <w:rPr>
          <w:sz w:val="22"/>
          <w:szCs w:val="22"/>
        </w:rPr>
        <w:t xml:space="preserve"> príspevok zamestnávateľa na stravovanie zamestnancov školy</w:t>
      </w:r>
      <w:r>
        <w:rPr>
          <w:sz w:val="22"/>
          <w:szCs w:val="22"/>
        </w:rPr>
        <w:t xml:space="preserve">; zabezpečenie zdravotného dohľadu  = čerpanie </w:t>
      </w:r>
      <w:r w:rsidR="00411CBF">
        <w:rPr>
          <w:sz w:val="22"/>
          <w:szCs w:val="22"/>
        </w:rPr>
        <w:t>37.404,23</w:t>
      </w:r>
      <w:r>
        <w:rPr>
          <w:sz w:val="22"/>
          <w:szCs w:val="22"/>
        </w:rPr>
        <w:t xml:space="preserve"> €</w:t>
      </w:r>
    </w:p>
    <w:p w14:paraId="1EFCF666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kategória 636 / prenájom = </w:t>
      </w:r>
      <w:r w:rsidR="00411CBF">
        <w:rPr>
          <w:sz w:val="22"/>
          <w:szCs w:val="22"/>
        </w:rPr>
        <w:t>1.353,21</w:t>
      </w:r>
      <w:r>
        <w:rPr>
          <w:sz w:val="22"/>
          <w:szCs w:val="22"/>
        </w:rPr>
        <w:t xml:space="preserve"> €  (rohože)</w:t>
      </w:r>
    </w:p>
    <w:p w14:paraId="69857B92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kategória 640 / bežné transfery = výdavky celkom </w:t>
      </w:r>
      <w:r w:rsidR="00411CBF">
        <w:rPr>
          <w:sz w:val="22"/>
          <w:szCs w:val="22"/>
        </w:rPr>
        <w:t>764,07</w:t>
      </w:r>
      <w:r>
        <w:rPr>
          <w:sz w:val="22"/>
          <w:szCs w:val="22"/>
        </w:rPr>
        <w:t xml:space="preserve"> €</w:t>
      </w:r>
    </w:p>
    <w:p w14:paraId="40E28C0C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nemocenské dávky = </w:t>
      </w:r>
      <w:r w:rsidR="00411CBF">
        <w:rPr>
          <w:sz w:val="22"/>
          <w:szCs w:val="22"/>
        </w:rPr>
        <w:t>764,07</w:t>
      </w:r>
      <w:r>
        <w:rPr>
          <w:sz w:val="22"/>
          <w:szCs w:val="22"/>
        </w:rPr>
        <w:t xml:space="preserve"> €</w:t>
      </w:r>
    </w:p>
    <w:p w14:paraId="4E237370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kategória 710 / obstaranie kapitálových aktív = 4.000,- €</w:t>
      </w:r>
    </w:p>
    <w:p w14:paraId="411069AD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zakúpenie hracieho  prvku na vonkajšie detské ihrisko</w:t>
      </w:r>
    </w:p>
    <w:p w14:paraId="2DB2F175" w14:textId="77777777" w:rsidR="003A6733" w:rsidRDefault="003A6733" w:rsidP="003A6733">
      <w:pPr>
        <w:jc w:val="both"/>
        <w:rPr>
          <w:sz w:val="22"/>
          <w:szCs w:val="22"/>
        </w:rPr>
      </w:pPr>
    </w:p>
    <w:p w14:paraId="44E5E6A7" w14:textId="77777777" w:rsidR="003A6733" w:rsidRDefault="003A6733" w:rsidP="003A673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5B3E8D">
        <w:rPr>
          <w:sz w:val="22"/>
          <w:szCs w:val="22"/>
        </w:rPr>
        <w:t xml:space="preserve"> priebehu </w:t>
      </w:r>
      <w:r>
        <w:rPr>
          <w:sz w:val="22"/>
          <w:szCs w:val="22"/>
        </w:rPr>
        <w:t>rok</w:t>
      </w:r>
      <w:r w:rsidR="005B3E8D">
        <w:rPr>
          <w:sz w:val="22"/>
          <w:szCs w:val="22"/>
        </w:rPr>
        <w:t>a</w:t>
      </w:r>
      <w:r>
        <w:rPr>
          <w:sz w:val="22"/>
          <w:szCs w:val="22"/>
        </w:rPr>
        <w:t xml:space="preserve"> nám bola zo zdrojov zriaďovateľa poskytnutá </w:t>
      </w:r>
      <w:r w:rsidRPr="00DC06AB">
        <w:rPr>
          <w:sz w:val="22"/>
          <w:szCs w:val="22"/>
          <w:u w:val="single"/>
        </w:rPr>
        <w:t>účelová dotácia</w:t>
      </w:r>
      <w:r>
        <w:rPr>
          <w:sz w:val="22"/>
          <w:szCs w:val="22"/>
        </w:rPr>
        <w:t xml:space="preserve"> na </w:t>
      </w:r>
      <w:r w:rsidRPr="007F53B7">
        <w:rPr>
          <w:b/>
          <w:sz w:val="22"/>
          <w:szCs w:val="22"/>
        </w:rPr>
        <w:t xml:space="preserve">bežné </w:t>
      </w:r>
      <w:r>
        <w:rPr>
          <w:sz w:val="22"/>
          <w:szCs w:val="22"/>
        </w:rPr>
        <w:t>výdavky vo výške 1.628,- €  na krytie výdavkov spojených s </w:t>
      </w:r>
      <w:r w:rsidRPr="007F53B7">
        <w:rPr>
          <w:sz w:val="22"/>
          <w:szCs w:val="22"/>
        </w:rPr>
        <w:t>realizáciou projektu</w:t>
      </w:r>
      <w:r>
        <w:rPr>
          <w:sz w:val="22"/>
          <w:szCs w:val="22"/>
        </w:rPr>
        <w:t xml:space="preserve">: </w:t>
      </w:r>
      <w:r w:rsidRPr="00DC06AB">
        <w:rPr>
          <w:sz w:val="22"/>
          <w:szCs w:val="22"/>
          <w:u w:val="single"/>
        </w:rPr>
        <w:t xml:space="preserve"> </w:t>
      </w:r>
      <w:r w:rsidRPr="007F53B7">
        <w:rPr>
          <w:b/>
          <w:sz w:val="22"/>
          <w:szCs w:val="22"/>
          <w:u w:val="single"/>
        </w:rPr>
        <w:t>„Bavme deti pohybom</w:t>
      </w:r>
      <w:r w:rsidRPr="007F53B7">
        <w:rPr>
          <w:b/>
          <w:sz w:val="22"/>
          <w:szCs w:val="22"/>
        </w:rPr>
        <w:t>“.</w:t>
      </w:r>
      <w:r w:rsidRPr="005D5411">
        <w:rPr>
          <w:b/>
          <w:sz w:val="22"/>
          <w:szCs w:val="22"/>
        </w:rPr>
        <w:t xml:space="preserve"> </w:t>
      </w:r>
    </w:p>
    <w:p w14:paraId="42CE63A4" w14:textId="77777777" w:rsidR="00F90E07" w:rsidRDefault="00F90E07" w:rsidP="00F90E07">
      <w:pPr>
        <w:jc w:val="both"/>
        <w:rPr>
          <w:sz w:val="22"/>
          <w:szCs w:val="22"/>
        </w:rPr>
      </w:pPr>
      <w:r>
        <w:rPr>
          <w:sz w:val="22"/>
          <w:szCs w:val="22"/>
        </w:rPr>
        <w:t>Dotácia bola v plnej výške vyčerpaná, použitá bola  na vyplatenie odmeny pre pedagogických zamestnancov.</w:t>
      </w:r>
    </w:p>
    <w:p w14:paraId="02D175A8" w14:textId="77777777" w:rsidR="00F90E07" w:rsidRDefault="00F90E07" w:rsidP="00F90E07">
      <w:pPr>
        <w:jc w:val="both"/>
        <w:rPr>
          <w:sz w:val="22"/>
          <w:szCs w:val="22"/>
        </w:rPr>
      </w:pPr>
    </w:p>
    <w:p w14:paraId="389B50CC" w14:textId="77777777" w:rsidR="003A6733" w:rsidRDefault="003A6733" w:rsidP="003A6733">
      <w:pPr>
        <w:jc w:val="both"/>
        <w:rPr>
          <w:sz w:val="22"/>
          <w:szCs w:val="22"/>
        </w:rPr>
      </w:pPr>
    </w:p>
    <w:p w14:paraId="397786BE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presune finančných prostriedkov z výboru mestskej časti Ľadoveň-Tomčany-Jahodníky nám bola zo zdrojov zriaďovateľa poskytnutá   </w:t>
      </w:r>
      <w:r w:rsidRPr="00DC06AB">
        <w:rPr>
          <w:sz w:val="22"/>
          <w:szCs w:val="22"/>
          <w:u w:val="single"/>
        </w:rPr>
        <w:t>účelová dotácia</w:t>
      </w:r>
      <w:r>
        <w:rPr>
          <w:sz w:val="22"/>
          <w:szCs w:val="22"/>
        </w:rPr>
        <w:t xml:space="preserve"> vo výške 4.000,- € na </w:t>
      </w:r>
      <w:r w:rsidRPr="007F53B7">
        <w:rPr>
          <w:b/>
          <w:sz w:val="22"/>
          <w:szCs w:val="22"/>
        </w:rPr>
        <w:t>kapitálové</w:t>
      </w:r>
      <w:r>
        <w:rPr>
          <w:sz w:val="22"/>
          <w:szCs w:val="22"/>
        </w:rPr>
        <w:t xml:space="preserve"> výdavky –  </w:t>
      </w:r>
      <w:r w:rsidRPr="007F53B7">
        <w:rPr>
          <w:b/>
          <w:sz w:val="22"/>
          <w:szCs w:val="22"/>
        </w:rPr>
        <w:t>zakúpenie hracieho  prvku na vonkajšie detské ihrisko</w:t>
      </w:r>
      <w:r>
        <w:rPr>
          <w:b/>
          <w:sz w:val="22"/>
          <w:szCs w:val="22"/>
        </w:rPr>
        <w:t>.</w:t>
      </w:r>
    </w:p>
    <w:p w14:paraId="3978EF54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zmysle Zmluvy o dielo zo dňa 30.05.2019 zhotoviteľ PLAYSYSTEM, s. r. o. Košice  zrealizoval dodávku a montáž exteriérového hracieho prvku – loď Caravella s mostom  v celkovej výške 4.893,84 EUR.  Použité boli vlastné finančné prostriedky – zostatok z roku 2018  (kód zdroja 46) vo výške 893,84 </w:t>
      </w:r>
      <w:r>
        <w:rPr>
          <w:sz w:val="22"/>
          <w:szCs w:val="22"/>
        </w:rPr>
        <w:lastRenderedPageBreak/>
        <w:t xml:space="preserve">EUR a taktiež účelová dotácia na </w:t>
      </w:r>
      <w:r w:rsidRPr="00142142">
        <w:rPr>
          <w:b/>
          <w:sz w:val="22"/>
          <w:szCs w:val="22"/>
        </w:rPr>
        <w:t>kapitálové výdavky</w:t>
      </w:r>
      <w:r>
        <w:rPr>
          <w:sz w:val="22"/>
          <w:szCs w:val="22"/>
        </w:rPr>
        <w:t xml:space="preserve"> poskytnutá zo zdrojov zriaďovateľa – po vyčlenení z prostriedkov mestskej časti Ľadoveň – Jahodníky – Tomčany vo výške 4.000,- €. </w:t>
      </w:r>
    </w:p>
    <w:p w14:paraId="6F824E37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Dielo bolo dokončené dňa 12.06.2019;  o odovzdaní a prevzatí  diela bol vyhotovený písomný protokol. </w:t>
      </w:r>
    </w:p>
    <w:p w14:paraId="74FF98FA" w14:textId="77777777" w:rsidR="003A6733" w:rsidRDefault="003A6733" w:rsidP="003A6733">
      <w:pPr>
        <w:jc w:val="both"/>
        <w:rPr>
          <w:sz w:val="22"/>
          <w:szCs w:val="22"/>
        </w:rPr>
      </w:pPr>
    </w:p>
    <w:p w14:paraId="0C9C988C" w14:textId="77777777" w:rsidR="005B3E8D" w:rsidRDefault="005B3E8D" w:rsidP="003A6733">
      <w:pPr>
        <w:jc w:val="both"/>
        <w:rPr>
          <w:sz w:val="22"/>
          <w:szCs w:val="22"/>
        </w:rPr>
      </w:pPr>
    </w:p>
    <w:p w14:paraId="6E94F1B9" w14:textId="77777777" w:rsidR="003A6733" w:rsidRDefault="003A6733" w:rsidP="003A673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 </w:t>
      </w:r>
      <w:r w:rsidRPr="00AC43CC">
        <w:rPr>
          <w:sz w:val="22"/>
          <w:szCs w:val="22"/>
        </w:rPr>
        <w:t>zdrojov zriaďovateľa</w:t>
      </w:r>
      <w:r>
        <w:rPr>
          <w:sz w:val="22"/>
          <w:szCs w:val="22"/>
        </w:rPr>
        <w:t xml:space="preserve">  nám boli pridelené taktiež finančné prostriedky na bežné výdavky </w:t>
      </w:r>
      <w:r w:rsidRPr="00531ED1">
        <w:rPr>
          <w:b/>
          <w:sz w:val="22"/>
          <w:szCs w:val="22"/>
        </w:rPr>
        <w:t xml:space="preserve">účelovo </w:t>
      </w:r>
      <w:r w:rsidRPr="00531ED1">
        <w:rPr>
          <w:sz w:val="22"/>
          <w:szCs w:val="22"/>
        </w:rPr>
        <w:t>určené</w:t>
      </w:r>
      <w:r w:rsidRPr="00531ED1">
        <w:rPr>
          <w:b/>
          <w:sz w:val="22"/>
          <w:szCs w:val="22"/>
        </w:rPr>
        <w:t xml:space="preserve"> na odstránenie havarijného stavu školského objektu</w:t>
      </w:r>
      <w:r>
        <w:rPr>
          <w:b/>
          <w:sz w:val="22"/>
          <w:szCs w:val="22"/>
        </w:rPr>
        <w:t xml:space="preserve">  </w:t>
      </w:r>
      <w:r w:rsidRPr="006B5C08">
        <w:rPr>
          <w:sz w:val="22"/>
          <w:szCs w:val="22"/>
        </w:rPr>
        <w:t>celkom</w:t>
      </w:r>
      <w:r>
        <w:rPr>
          <w:b/>
          <w:sz w:val="22"/>
          <w:szCs w:val="22"/>
        </w:rPr>
        <w:t xml:space="preserve"> </w:t>
      </w:r>
      <w:r w:rsidRPr="00E12A6A">
        <w:rPr>
          <w:sz w:val="22"/>
          <w:szCs w:val="22"/>
        </w:rPr>
        <w:t xml:space="preserve">vo výške </w:t>
      </w:r>
      <w:r>
        <w:rPr>
          <w:b/>
          <w:sz w:val="22"/>
          <w:szCs w:val="22"/>
        </w:rPr>
        <w:t>16.648</w:t>
      </w:r>
      <w:r w:rsidRPr="006B5C08">
        <w:rPr>
          <w:b/>
          <w:sz w:val="22"/>
          <w:szCs w:val="22"/>
        </w:rPr>
        <w:t>,- €</w:t>
      </w:r>
      <w:r>
        <w:rPr>
          <w:b/>
          <w:sz w:val="22"/>
          <w:szCs w:val="22"/>
        </w:rPr>
        <w:t xml:space="preserve">  </w:t>
      </w:r>
      <w:r w:rsidRPr="00531ED1">
        <w:rPr>
          <w:sz w:val="22"/>
          <w:szCs w:val="22"/>
        </w:rPr>
        <w:t>na akci</w:t>
      </w:r>
      <w:r>
        <w:rPr>
          <w:sz w:val="22"/>
          <w:szCs w:val="22"/>
        </w:rPr>
        <w:t>e</w:t>
      </w:r>
      <w:r w:rsidRPr="00531ED1">
        <w:rPr>
          <w:b/>
          <w:sz w:val="22"/>
          <w:szCs w:val="22"/>
        </w:rPr>
        <w:t>:</w:t>
      </w:r>
    </w:p>
    <w:p w14:paraId="630A2F41" w14:textId="77777777" w:rsidR="003A6733" w:rsidRDefault="003A6733" w:rsidP="003A67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„Oprava terasy– 2. etapa“ – </w:t>
      </w:r>
      <w:r>
        <w:rPr>
          <w:sz w:val="22"/>
          <w:szCs w:val="22"/>
        </w:rPr>
        <w:t xml:space="preserve">vo výške 14.084,- EUR </w:t>
      </w:r>
      <w:r>
        <w:rPr>
          <w:b/>
          <w:sz w:val="22"/>
          <w:szCs w:val="22"/>
        </w:rPr>
        <w:t xml:space="preserve">  </w:t>
      </w:r>
    </w:p>
    <w:p w14:paraId="18C3C3EE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V zmysle Zmluvy o dielo zo dňa 08.07.2019 – zhotoviteľ  Vladimír Kerhát–stavebné práce, Ležiachov-     boli zrealizované všetky dohodnuté stavebné práce v celkovej sume 14.084,- € .</w:t>
      </w:r>
    </w:p>
    <w:p w14:paraId="294049D8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boli ukončené a odovzdané dňa 15.08.2019; o čom bol vyhotovený Preberací protokol diela.</w:t>
      </w:r>
    </w:p>
    <w:p w14:paraId="225DA8C8" w14:textId="77777777" w:rsidR="003A6733" w:rsidRDefault="003A6733" w:rsidP="003A6733">
      <w:pPr>
        <w:jc w:val="both"/>
        <w:rPr>
          <w:b/>
          <w:sz w:val="22"/>
          <w:szCs w:val="22"/>
        </w:rPr>
      </w:pPr>
    </w:p>
    <w:p w14:paraId="7E20B4CE" w14:textId="77777777" w:rsidR="003A6733" w:rsidRDefault="003A6733" w:rsidP="003A67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„Odstránenie nedostatkov vzniknutých pri oprave v detských kúpelniach “ </w:t>
      </w:r>
      <w:r>
        <w:rPr>
          <w:sz w:val="22"/>
          <w:szCs w:val="22"/>
        </w:rPr>
        <w:t>– vo výške 2.564,- EUR.</w:t>
      </w:r>
      <w:r>
        <w:rPr>
          <w:b/>
          <w:sz w:val="22"/>
          <w:szCs w:val="22"/>
        </w:rPr>
        <w:t xml:space="preserve"> </w:t>
      </w:r>
    </w:p>
    <w:p w14:paraId="47C52CDC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Táto dotácia bola vyčerpaná v plnej výške, práce boli vykonané v zmysle Dodatku k zmluve č. 04/14/05/2019 dňa 26.05.2019 ;  je vyhotovený Zápis o prevzatí dokončených stavebných prác zo dňa 27.05.2019  ( dodávateľ Dušan Štípala DOM, Martin; fa č.1910069).</w:t>
      </w:r>
    </w:p>
    <w:p w14:paraId="7256CEA8" w14:textId="77777777" w:rsidR="003A6733" w:rsidRDefault="003A6733" w:rsidP="003A6733">
      <w:pPr>
        <w:jc w:val="both"/>
        <w:rPr>
          <w:b/>
          <w:sz w:val="22"/>
          <w:szCs w:val="22"/>
        </w:rPr>
      </w:pPr>
    </w:p>
    <w:p w14:paraId="074301F7" w14:textId="77777777" w:rsidR="003A6733" w:rsidRDefault="003A6733" w:rsidP="003A6733">
      <w:pPr>
        <w:jc w:val="both"/>
        <w:rPr>
          <w:b/>
          <w:sz w:val="22"/>
          <w:szCs w:val="22"/>
        </w:rPr>
      </w:pPr>
    </w:p>
    <w:p w14:paraId="30AF08D2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Zriaďovateľom záväzne určené finančné prostriedky </w:t>
      </w:r>
      <w:r w:rsidRPr="009B2F08">
        <w:rPr>
          <w:sz w:val="22"/>
          <w:szCs w:val="22"/>
        </w:rPr>
        <w:t>vo výške</w:t>
      </w:r>
      <w:r>
        <w:rPr>
          <w:sz w:val="22"/>
          <w:szCs w:val="22"/>
        </w:rPr>
        <w:t xml:space="preserve"> 150 €  na bežné výdavky v rámci originálnych kompetencií </w:t>
      </w:r>
      <w:r w:rsidRPr="00951928">
        <w:rPr>
          <w:sz w:val="22"/>
          <w:szCs w:val="22"/>
          <w:u w:val="single"/>
        </w:rPr>
        <w:t xml:space="preserve">na </w:t>
      </w:r>
      <w:r w:rsidRPr="00951928">
        <w:rPr>
          <w:b/>
          <w:sz w:val="22"/>
          <w:szCs w:val="22"/>
          <w:u w:val="single"/>
        </w:rPr>
        <w:t>reprezentačné účely</w:t>
      </w:r>
      <w:r>
        <w:rPr>
          <w:b/>
          <w:sz w:val="22"/>
          <w:szCs w:val="22"/>
        </w:rPr>
        <w:t xml:space="preserve"> </w:t>
      </w:r>
      <w:r w:rsidRPr="00A66C07">
        <w:rPr>
          <w:sz w:val="22"/>
          <w:szCs w:val="22"/>
        </w:rPr>
        <w:t>sme</w:t>
      </w:r>
      <w:r>
        <w:rPr>
          <w:sz w:val="22"/>
          <w:szCs w:val="22"/>
        </w:rPr>
        <w:t xml:space="preserve"> v I. polroku</w:t>
      </w:r>
      <w:r w:rsidRPr="00A66C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čerpali vo výške </w:t>
      </w:r>
      <w:r w:rsidR="00F90E07">
        <w:rPr>
          <w:sz w:val="22"/>
          <w:szCs w:val="22"/>
        </w:rPr>
        <w:t>149,90</w:t>
      </w:r>
      <w:r>
        <w:rPr>
          <w:sz w:val="22"/>
          <w:szCs w:val="22"/>
        </w:rPr>
        <w:t xml:space="preserve"> € </w:t>
      </w:r>
      <w:r w:rsidR="00B145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na: </w:t>
      </w:r>
    </w:p>
    <w:p w14:paraId="45F21A95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priebežné pohostenie návštev riaditeľstva MŠ.</w:t>
      </w:r>
    </w:p>
    <w:p w14:paraId="73F2AC1A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Rada školy ;  pedagogická rada</w:t>
      </w:r>
    </w:p>
    <w:p w14:paraId="3FC169D1" w14:textId="77777777" w:rsidR="00D043A6" w:rsidRDefault="00D043A6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>- Posedenie so starými rodičmi</w:t>
      </w:r>
    </w:p>
    <w:p w14:paraId="7A0540E0" w14:textId="77777777" w:rsidR="003A6733" w:rsidRDefault="00D043A6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Koncoročné slávnostné posedenie </w:t>
      </w:r>
    </w:p>
    <w:p w14:paraId="3696DC4B" w14:textId="77777777" w:rsidR="00D043A6" w:rsidRDefault="00D043A6" w:rsidP="003A6733">
      <w:pPr>
        <w:jc w:val="both"/>
        <w:rPr>
          <w:sz w:val="22"/>
          <w:szCs w:val="22"/>
        </w:rPr>
      </w:pPr>
    </w:p>
    <w:p w14:paraId="548DFA18" w14:textId="77777777" w:rsidR="003A6733" w:rsidRDefault="003A6733" w:rsidP="003A6733">
      <w:pPr>
        <w:jc w:val="both"/>
        <w:rPr>
          <w:sz w:val="22"/>
          <w:szCs w:val="22"/>
        </w:rPr>
      </w:pPr>
    </w:p>
    <w:p w14:paraId="65C0442E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 vlastných zdrojov </w:t>
      </w:r>
      <w:r>
        <w:rPr>
          <w:sz w:val="22"/>
          <w:szCs w:val="22"/>
        </w:rPr>
        <w:t xml:space="preserve">nám bola poskytnutá dotácia </w:t>
      </w:r>
      <w:r>
        <w:rPr>
          <w:b/>
          <w:sz w:val="22"/>
          <w:szCs w:val="22"/>
        </w:rPr>
        <w:t xml:space="preserve">na bežné výdavky </w:t>
      </w:r>
      <w:r>
        <w:rPr>
          <w:sz w:val="22"/>
          <w:szCs w:val="22"/>
        </w:rPr>
        <w:t xml:space="preserve">vo výške vo výške </w:t>
      </w:r>
      <w:r w:rsidR="00B14534">
        <w:rPr>
          <w:sz w:val="22"/>
          <w:szCs w:val="22"/>
        </w:rPr>
        <w:t>22.038,01</w:t>
      </w:r>
      <w:r>
        <w:rPr>
          <w:sz w:val="22"/>
          <w:szCs w:val="22"/>
        </w:rPr>
        <w:t xml:space="preserve"> €, dotácia </w:t>
      </w:r>
      <w:r w:rsidRPr="00192794">
        <w:rPr>
          <w:b/>
          <w:sz w:val="22"/>
          <w:szCs w:val="22"/>
        </w:rPr>
        <w:t>na kapitálové výdavky</w:t>
      </w:r>
      <w:r>
        <w:rPr>
          <w:sz w:val="22"/>
          <w:szCs w:val="22"/>
        </w:rPr>
        <w:t xml:space="preserve"> – zostatok z roku 2018 vo výške 23.597,79 €  a dotácia na stravné vo výške </w:t>
      </w:r>
      <w:r w:rsidR="00B14534">
        <w:rPr>
          <w:sz w:val="22"/>
          <w:szCs w:val="22"/>
        </w:rPr>
        <w:t>29.031,63</w:t>
      </w:r>
      <w:r>
        <w:rPr>
          <w:sz w:val="22"/>
          <w:szCs w:val="22"/>
        </w:rPr>
        <w:t xml:space="preserve"> €.</w:t>
      </w:r>
    </w:p>
    <w:p w14:paraId="1C049445" w14:textId="77777777" w:rsidR="00A252B2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</w:t>
      </w:r>
      <w:r w:rsidRPr="00E90E33">
        <w:rPr>
          <w:b/>
          <w:sz w:val="22"/>
          <w:szCs w:val="22"/>
        </w:rPr>
        <w:t>bežných výdavkov</w:t>
      </w:r>
      <w:r>
        <w:rPr>
          <w:sz w:val="22"/>
          <w:szCs w:val="22"/>
        </w:rPr>
        <w:t xml:space="preserve"> sme vlastné zdroje - </w:t>
      </w:r>
      <w:r w:rsidRPr="00A57A02">
        <w:rPr>
          <w:sz w:val="22"/>
          <w:szCs w:val="22"/>
          <w:u w:val="single"/>
        </w:rPr>
        <w:t>kód zdroja 41</w:t>
      </w:r>
      <w:r>
        <w:rPr>
          <w:sz w:val="22"/>
          <w:szCs w:val="22"/>
        </w:rPr>
        <w:t xml:space="preserve"> – čerpali vo výške </w:t>
      </w:r>
      <w:r w:rsidR="00A252B2">
        <w:rPr>
          <w:sz w:val="22"/>
          <w:szCs w:val="22"/>
        </w:rPr>
        <w:t>11.193,98</w:t>
      </w:r>
      <w:r>
        <w:rPr>
          <w:sz w:val="22"/>
          <w:szCs w:val="22"/>
        </w:rPr>
        <w:t xml:space="preserve"> € </w:t>
      </w:r>
    </w:p>
    <w:p w14:paraId="76B8E2B2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52B2">
        <w:rPr>
          <w:sz w:val="22"/>
          <w:szCs w:val="22"/>
        </w:rPr>
        <w:t xml:space="preserve">energie; </w:t>
      </w:r>
      <w:r>
        <w:rPr>
          <w:sz w:val="22"/>
          <w:szCs w:val="22"/>
        </w:rPr>
        <w:t>interiérové vybavenie; všeobecný materiál; vrátenie príjmov minulých rokov ; všeobecné služby; údržba interiérového vybavenia/oprava žalúzií; údržba pieskoviska a oprava vodoinštalácie a odpadov</w:t>
      </w:r>
    </w:p>
    <w:p w14:paraId="2DDDB961" w14:textId="77777777" w:rsidR="003A6733" w:rsidRDefault="003A6733" w:rsidP="003A6733">
      <w:pPr>
        <w:jc w:val="both"/>
      </w:pPr>
      <w:r>
        <w:rPr>
          <w:sz w:val="22"/>
          <w:szCs w:val="22"/>
        </w:rPr>
        <w:t xml:space="preserve">Bežné výdavky– </w:t>
      </w:r>
      <w:r w:rsidRPr="00A57A02">
        <w:rPr>
          <w:sz w:val="22"/>
          <w:szCs w:val="22"/>
          <w:u w:val="single"/>
        </w:rPr>
        <w:t>kód zdroja 72f</w:t>
      </w:r>
      <w:r>
        <w:rPr>
          <w:sz w:val="22"/>
          <w:szCs w:val="22"/>
        </w:rPr>
        <w:t xml:space="preserve"> -  boli čerpané vo výške </w:t>
      </w:r>
      <w:r w:rsidR="006A39B3">
        <w:rPr>
          <w:sz w:val="22"/>
          <w:szCs w:val="22"/>
        </w:rPr>
        <w:t>30.601,74</w:t>
      </w:r>
      <w:r>
        <w:rPr>
          <w:sz w:val="22"/>
          <w:szCs w:val="22"/>
        </w:rPr>
        <w:t xml:space="preserve"> €, z toho na nákup potravín sme  použili </w:t>
      </w:r>
      <w:r w:rsidR="006A39B3">
        <w:rPr>
          <w:sz w:val="22"/>
          <w:szCs w:val="22"/>
        </w:rPr>
        <w:t>26.654,37</w:t>
      </w:r>
      <w:r>
        <w:rPr>
          <w:sz w:val="22"/>
          <w:szCs w:val="22"/>
        </w:rPr>
        <w:t xml:space="preserve"> €  (použité boli aj finančné prostriedky/ zostatok z roku 2018 - vo výške 4.099,60 €), vrátenie stravného </w:t>
      </w:r>
      <w:r w:rsidR="006A39B3">
        <w:rPr>
          <w:sz w:val="22"/>
          <w:szCs w:val="22"/>
        </w:rPr>
        <w:t>2.147,69</w:t>
      </w:r>
      <w:r>
        <w:rPr>
          <w:sz w:val="22"/>
          <w:szCs w:val="22"/>
        </w:rPr>
        <w:t xml:space="preserve"> </w:t>
      </w:r>
      <w:r>
        <w:t>€;  energie a všeobecný materiál  1.799,68 €.</w:t>
      </w:r>
    </w:p>
    <w:p w14:paraId="2E1D9BAD" w14:textId="77777777" w:rsidR="00C866F9" w:rsidRDefault="003A6733" w:rsidP="003A6733">
      <w:pPr>
        <w:jc w:val="both"/>
        <w:rPr>
          <w:sz w:val="22"/>
          <w:szCs w:val="22"/>
        </w:rPr>
      </w:pPr>
      <w:r w:rsidRPr="00BA1CFE">
        <w:rPr>
          <w:b/>
          <w:sz w:val="22"/>
          <w:szCs w:val="22"/>
        </w:rPr>
        <w:t>Kapitálové</w:t>
      </w:r>
      <w:r>
        <w:rPr>
          <w:sz w:val="22"/>
          <w:szCs w:val="22"/>
        </w:rPr>
        <w:t xml:space="preserve">  výdavky – </w:t>
      </w:r>
      <w:r w:rsidRPr="000E78B1">
        <w:rPr>
          <w:sz w:val="22"/>
          <w:szCs w:val="22"/>
          <w:u w:val="single"/>
        </w:rPr>
        <w:t>kód zdroja 46</w:t>
      </w:r>
      <w:r>
        <w:rPr>
          <w:sz w:val="22"/>
          <w:szCs w:val="22"/>
        </w:rPr>
        <w:t xml:space="preserve"> – čerpanie vo výške </w:t>
      </w:r>
      <w:r w:rsidR="00C866F9">
        <w:rPr>
          <w:sz w:val="22"/>
          <w:szCs w:val="22"/>
        </w:rPr>
        <w:t>10.148,72</w:t>
      </w:r>
      <w:r>
        <w:rPr>
          <w:sz w:val="22"/>
          <w:szCs w:val="22"/>
        </w:rPr>
        <w:t xml:space="preserve"> €</w:t>
      </w:r>
      <w:r w:rsidR="004E556B">
        <w:rPr>
          <w:sz w:val="22"/>
          <w:szCs w:val="22"/>
        </w:rPr>
        <w:t>:</w:t>
      </w:r>
    </w:p>
    <w:p w14:paraId="40EA02BB" w14:textId="77777777" w:rsidR="004E556B" w:rsidRDefault="00702959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A6733">
        <w:rPr>
          <w:sz w:val="22"/>
          <w:szCs w:val="22"/>
        </w:rPr>
        <w:t xml:space="preserve"> zakúpenie a inštalácia hracieho prvku + realizácia dopadovej plochy v sume 4.981,20 € </w:t>
      </w:r>
    </w:p>
    <w:p w14:paraId="6C779354" w14:textId="77777777" w:rsidR="00702959" w:rsidRDefault="00702959" w:rsidP="00702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zmysle Zmluvy o dielo č. 5/2019 zo dňa 30.05.2019 zhotoviteľ 3D PROGRAM, s. r. o. Otrokovice, Česká republika  zrealizoval inštaláciu herného prvku „Slimák“ a vyhotovenie dopadovej  plochy podľa ponuky zhotoviteľa  v celkovej výške 4.981,20 €.  </w:t>
      </w:r>
    </w:p>
    <w:p w14:paraId="425BDDB9" w14:textId="77777777" w:rsidR="00702959" w:rsidRDefault="00702959" w:rsidP="00702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Dielo bolo dokončené dňa 17.07.2019;  o odovzdaní a prevzatí  diela bol vyhotovený písomný protokol. </w:t>
      </w:r>
    </w:p>
    <w:p w14:paraId="5955E4BD" w14:textId="77777777" w:rsidR="00702959" w:rsidRDefault="00702959" w:rsidP="003A6733">
      <w:pPr>
        <w:jc w:val="both"/>
        <w:rPr>
          <w:sz w:val="22"/>
          <w:szCs w:val="22"/>
        </w:rPr>
      </w:pPr>
    </w:p>
    <w:p w14:paraId="4F34FB07" w14:textId="77777777" w:rsidR="008D4192" w:rsidRDefault="00702959" w:rsidP="00702959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E556B">
        <w:rPr>
          <w:sz w:val="22"/>
          <w:szCs w:val="22"/>
        </w:rPr>
        <w:t xml:space="preserve"> </w:t>
      </w:r>
      <w:r w:rsidR="008D4192">
        <w:rPr>
          <w:sz w:val="22"/>
          <w:szCs w:val="22"/>
        </w:rPr>
        <w:t xml:space="preserve"> </w:t>
      </w:r>
      <w:r w:rsidR="003A6733">
        <w:rPr>
          <w:sz w:val="22"/>
          <w:szCs w:val="22"/>
        </w:rPr>
        <w:t>dofinancovanie nákupu herného prvku</w:t>
      </w:r>
      <w:r w:rsidR="008D4192">
        <w:rPr>
          <w:sz w:val="22"/>
          <w:szCs w:val="22"/>
        </w:rPr>
        <w:t xml:space="preserve"> – loď Caravella s mostom - </w:t>
      </w:r>
      <w:r w:rsidR="003A6733">
        <w:rPr>
          <w:sz w:val="22"/>
          <w:szCs w:val="22"/>
        </w:rPr>
        <w:t xml:space="preserve"> na detské ihrisko</w:t>
      </w:r>
      <w:r w:rsidR="004E556B">
        <w:rPr>
          <w:sz w:val="22"/>
          <w:szCs w:val="22"/>
        </w:rPr>
        <w:t xml:space="preserve"> vo výške 893,84</w:t>
      </w:r>
      <w:r w:rsidR="008D4192">
        <w:rPr>
          <w:sz w:val="22"/>
          <w:szCs w:val="22"/>
        </w:rPr>
        <w:t xml:space="preserve">€ ; </w:t>
      </w:r>
      <w:r w:rsidR="004E556B">
        <w:rPr>
          <w:sz w:val="22"/>
          <w:szCs w:val="22"/>
        </w:rPr>
        <w:t>celková suma bola  4.8</w:t>
      </w:r>
      <w:r w:rsidR="008D4192">
        <w:rPr>
          <w:sz w:val="22"/>
          <w:szCs w:val="22"/>
        </w:rPr>
        <w:t xml:space="preserve">93,84 €   (viď </w:t>
      </w:r>
      <w:r>
        <w:rPr>
          <w:sz w:val="22"/>
          <w:szCs w:val="22"/>
        </w:rPr>
        <w:t>Zmluv</w:t>
      </w:r>
      <w:r w:rsidR="008D4192">
        <w:rPr>
          <w:sz w:val="22"/>
          <w:szCs w:val="22"/>
        </w:rPr>
        <w:t>a</w:t>
      </w:r>
      <w:r>
        <w:rPr>
          <w:sz w:val="22"/>
          <w:szCs w:val="22"/>
        </w:rPr>
        <w:t xml:space="preserve"> o dielo zo dňa 30.05.2019</w:t>
      </w:r>
      <w:r w:rsidR="008D4192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zhotoviteľ PLAYSYSTEM, s. r. o. Košice</w:t>
      </w:r>
      <w:r w:rsidR="008D4192">
        <w:rPr>
          <w:sz w:val="22"/>
          <w:szCs w:val="22"/>
        </w:rPr>
        <w:t>)</w:t>
      </w:r>
    </w:p>
    <w:p w14:paraId="3E8F299D" w14:textId="77777777" w:rsidR="00702959" w:rsidRDefault="00702959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53C3F5C" w14:textId="77777777" w:rsidR="004E556B" w:rsidRDefault="008D4192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="004E556B">
        <w:rPr>
          <w:sz w:val="22"/>
          <w:szCs w:val="22"/>
        </w:rPr>
        <w:t>vybudovanie siete LAN</w:t>
      </w:r>
    </w:p>
    <w:p w14:paraId="43575F4C" w14:textId="77777777" w:rsidR="008D4192" w:rsidRDefault="008D4192" w:rsidP="008D4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zmysle Zmluvy o dielo zo dňa 19.11.2019 zhotoviteľ OPEA SYSTEMS, s. r. o. Martin zrealizoval vybudovanie štrukturovanej siete LAN  v celkovej výške 4.273,68 €. </w:t>
      </w:r>
    </w:p>
    <w:p w14:paraId="09EFCD44" w14:textId="77777777" w:rsidR="008D4192" w:rsidRDefault="008D4192" w:rsidP="008D4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Dielo bolo dokončené  dňa 08.12.2019;  o odovzdaní a prevzatí  diela bol vyhotovený písomný protokol. </w:t>
      </w:r>
    </w:p>
    <w:p w14:paraId="4FA25755" w14:textId="77777777" w:rsidR="003A6733" w:rsidRDefault="003A6733" w:rsidP="003A6733">
      <w:pPr>
        <w:jc w:val="both"/>
        <w:rPr>
          <w:sz w:val="22"/>
          <w:szCs w:val="22"/>
        </w:rPr>
      </w:pPr>
    </w:p>
    <w:p w14:paraId="21FD4979" w14:textId="77777777" w:rsidR="003A6733" w:rsidRPr="00900777" w:rsidRDefault="003A6733" w:rsidP="003A673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Celkovo sa z vlastných zdrojov vyčerpalo  </w:t>
      </w:r>
      <w:r w:rsidR="008D4192">
        <w:rPr>
          <w:sz w:val="22"/>
          <w:szCs w:val="22"/>
        </w:rPr>
        <w:t>51.944,44</w:t>
      </w:r>
      <w:r>
        <w:rPr>
          <w:sz w:val="22"/>
          <w:szCs w:val="22"/>
        </w:rPr>
        <w:t xml:space="preserve"> €.</w:t>
      </w:r>
    </w:p>
    <w:p w14:paraId="0CF86886" w14:textId="77777777" w:rsidR="003A6733" w:rsidRDefault="003A6733" w:rsidP="003A6733">
      <w:pPr>
        <w:jc w:val="both"/>
        <w:rPr>
          <w:sz w:val="22"/>
          <w:szCs w:val="22"/>
        </w:rPr>
      </w:pPr>
    </w:p>
    <w:p w14:paraId="30CE8DAF" w14:textId="77777777" w:rsidR="003A6733" w:rsidRDefault="003A6733" w:rsidP="003A6733">
      <w:pPr>
        <w:jc w:val="both"/>
        <w:rPr>
          <w:sz w:val="22"/>
          <w:szCs w:val="22"/>
        </w:rPr>
      </w:pPr>
    </w:p>
    <w:p w14:paraId="7F1E4478" w14:textId="77777777" w:rsidR="003A6733" w:rsidRDefault="003A6733" w:rsidP="003A6733">
      <w:pPr>
        <w:jc w:val="both"/>
        <w:rPr>
          <w:sz w:val="22"/>
          <w:szCs w:val="22"/>
        </w:rPr>
      </w:pPr>
    </w:p>
    <w:p w14:paraId="47359DE3" w14:textId="77777777" w:rsidR="003A6733" w:rsidRDefault="003A6733" w:rsidP="005B3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prostriedkov   </w:t>
      </w:r>
      <w:r w:rsidRPr="00951928">
        <w:rPr>
          <w:b/>
          <w:sz w:val="22"/>
          <w:szCs w:val="22"/>
        </w:rPr>
        <w:t>štátneho rozpočtu</w:t>
      </w:r>
      <w:r>
        <w:rPr>
          <w:sz w:val="22"/>
          <w:szCs w:val="22"/>
        </w:rPr>
        <w:t xml:space="preserve">  nám  bola  poskytnutá účelová  dotácia  </w:t>
      </w:r>
      <w:r w:rsidRPr="00CC2F92">
        <w:rPr>
          <w:b/>
          <w:sz w:val="22"/>
          <w:szCs w:val="22"/>
          <w:u w:val="single"/>
        </w:rPr>
        <w:t xml:space="preserve">na </w:t>
      </w:r>
      <w:r w:rsidRPr="00CC2F92">
        <w:rPr>
          <w:b/>
          <w:bCs/>
          <w:sz w:val="22"/>
          <w:szCs w:val="22"/>
          <w:u w:val="single"/>
        </w:rPr>
        <w:t>predškolákov</w:t>
      </w:r>
      <w:r>
        <w:rPr>
          <w:sz w:val="22"/>
          <w:szCs w:val="22"/>
        </w:rPr>
        <w:t xml:space="preserve">  </w:t>
      </w:r>
      <w:r w:rsidRPr="00A921E7">
        <w:rPr>
          <w:bCs/>
          <w:sz w:val="22"/>
          <w:szCs w:val="22"/>
        </w:rPr>
        <w:t>(nenormatívne)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vo výške  </w:t>
      </w:r>
      <w:r w:rsidR="00465AED">
        <w:rPr>
          <w:sz w:val="22"/>
          <w:szCs w:val="22"/>
        </w:rPr>
        <w:t>9.230</w:t>
      </w:r>
      <w:r>
        <w:rPr>
          <w:sz w:val="22"/>
          <w:szCs w:val="22"/>
        </w:rPr>
        <w:t xml:space="preserve">,- € </w:t>
      </w:r>
      <w:r w:rsidR="00465AED">
        <w:rPr>
          <w:sz w:val="22"/>
          <w:szCs w:val="22"/>
        </w:rPr>
        <w:t xml:space="preserve">z ktorých boli v priebehu roka zakúpené učebné pomôcky, knihy, hračky, výtvarný materiál a   z týchto prostriedkov boli vyplatené i odmeny pedagogickým zamestnancom;   táto dotácia bola v plnej výške vyčerpaná </w:t>
      </w:r>
      <w:r>
        <w:rPr>
          <w:sz w:val="22"/>
          <w:szCs w:val="22"/>
        </w:rPr>
        <w:t xml:space="preserve">a taktiež dotácia na podporu výchovy k stravovacím návykom detí vo výške 13.956,- €; z týchto finančných prostriedkov bolo vyčerpané </w:t>
      </w:r>
      <w:r w:rsidR="00465AED">
        <w:rPr>
          <w:sz w:val="22"/>
          <w:szCs w:val="22"/>
        </w:rPr>
        <w:t>9.272,40</w:t>
      </w:r>
      <w:r>
        <w:rPr>
          <w:sz w:val="22"/>
          <w:szCs w:val="22"/>
        </w:rPr>
        <w:t xml:space="preserve"> € na úhradu faktúr za potraviny.</w:t>
      </w:r>
      <w:r w:rsidR="00465AED">
        <w:rPr>
          <w:sz w:val="22"/>
          <w:szCs w:val="22"/>
        </w:rPr>
        <w:t xml:space="preserve">  Nedočerpaná dotácia zo ŠR na stravu vo výške 4.683,60 € bola dňa 31.12.2019 poukázaná na účet zriaďovateľa.</w:t>
      </w:r>
    </w:p>
    <w:p w14:paraId="6EF6F5B0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3C542E" w14:textId="77777777" w:rsidR="003A6733" w:rsidRDefault="003A6733" w:rsidP="003A6733">
      <w:pPr>
        <w:jc w:val="both"/>
        <w:rPr>
          <w:sz w:val="22"/>
          <w:szCs w:val="22"/>
        </w:rPr>
      </w:pPr>
    </w:p>
    <w:p w14:paraId="0C762A47" w14:textId="77777777" w:rsidR="003A6733" w:rsidRDefault="003A6733" w:rsidP="003A6733">
      <w:pPr>
        <w:jc w:val="both"/>
        <w:rPr>
          <w:sz w:val="22"/>
          <w:szCs w:val="22"/>
        </w:rPr>
      </w:pPr>
    </w:p>
    <w:p w14:paraId="2C4096CC" w14:textId="77777777" w:rsidR="003A6733" w:rsidRDefault="003A6733" w:rsidP="003A6733">
      <w:pPr>
        <w:jc w:val="both"/>
        <w:rPr>
          <w:sz w:val="22"/>
          <w:szCs w:val="22"/>
        </w:rPr>
      </w:pPr>
    </w:p>
    <w:p w14:paraId="44E5E202" w14:textId="77777777" w:rsidR="003A6733" w:rsidRDefault="003A6733" w:rsidP="003A6733">
      <w:pPr>
        <w:jc w:val="both"/>
        <w:rPr>
          <w:sz w:val="22"/>
          <w:szCs w:val="22"/>
        </w:rPr>
      </w:pPr>
    </w:p>
    <w:p w14:paraId="421C2EA8" w14:textId="77777777" w:rsidR="003A6733" w:rsidRDefault="003A6733" w:rsidP="003A6733">
      <w:pPr>
        <w:jc w:val="both"/>
        <w:rPr>
          <w:sz w:val="22"/>
          <w:szCs w:val="22"/>
        </w:rPr>
      </w:pPr>
    </w:p>
    <w:p w14:paraId="4E36CB42" w14:textId="77777777" w:rsidR="003A6733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Pri porovnaní zdrojov, z ktorých  boli výdavky financované je skladba nasledovná:</w:t>
      </w:r>
    </w:p>
    <w:p w14:paraId="27206FDB" w14:textId="77777777" w:rsidR="003A6733" w:rsidRPr="000D0ADC" w:rsidRDefault="003A6733" w:rsidP="003A6733">
      <w:pPr>
        <w:jc w:val="both"/>
        <w:rPr>
          <w:sz w:val="22"/>
          <w:szCs w:val="22"/>
        </w:rPr>
      </w:pPr>
    </w:p>
    <w:p w14:paraId="226FE5F9" w14:textId="77777777" w:rsidR="003A6733" w:rsidRPr="000D0ADC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 xml:space="preserve">z rozpočtu zriaďovateľa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9D790A">
        <w:rPr>
          <w:sz w:val="22"/>
          <w:szCs w:val="22"/>
        </w:rPr>
        <w:t>447.277,00</w:t>
      </w:r>
      <w:r>
        <w:rPr>
          <w:sz w:val="22"/>
          <w:szCs w:val="22"/>
        </w:rPr>
        <w:t xml:space="preserve">  €</w:t>
      </w:r>
    </w:p>
    <w:p w14:paraId="39D64AE3" w14:textId="77777777" w:rsidR="003A6733" w:rsidRPr="000D0ADC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z vlastných zdrojov z činnosti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790A">
        <w:rPr>
          <w:sz w:val="22"/>
          <w:szCs w:val="22"/>
        </w:rPr>
        <w:t>51.944,44</w:t>
      </w:r>
      <w:r>
        <w:rPr>
          <w:sz w:val="22"/>
          <w:szCs w:val="22"/>
        </w:rPr>
        <w:t xml:space="preserve">  €</w:t>
      </w:r>
    </w:p>
    <w:p w14:paraId="6D03C09A" w14:textId="77777777" w:rsidR="003A6733" w:rsidRDefault="003A6733" w:rsidP="003A6733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zo štátneho  rozpočtu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790A">
        <w:rPr>
          <w:sz w:val="22"/>
          <w:szCs w:val="22"/>
        </w:rPr>
        <w:t>18.502,40</w:t>
      </w:r>
      <w:r>
        <w:rPr>
          <w:sz w:val="22"/>
          <w:szCs w:val="22"/>
        </w:rPr>
        <w:t xml:space="preserve">  €</w:t>
      </w:r>
    </w:p>
    <w:p w14:paraId="4400C17E" w14:textId="77777777" w:rsidR="003A6733" w:rsidRDefault="003A6733" w:rsidP="003A6733">
      <w:pPr>
        <w:jc w:val="both"/>
        <w:rPr>
          <w:sz w:val="22"/>
          <w:szCs w:val="22"/>
        </w:rPr>
      </w:pPr>
    </w:p>
    <w:p w14:paraId="6C0BC7D3" w14:textId="77777777" w:rsidR="003A6733" w:rsidRDefault="003A6733" w:rsidP="003A6733">
      <w:pPr>
        <w:jc w:val="both"/>
        <w:rPr>
          <w:sz w:val="22"/>
          <w:szCs w:val="22"/>
        </w:rPr>
      </w:pPr>
    </w:p>
    <w:p w14:paraId="1AFDEDAE" w14:textId="77777777" w:rsidR="003A6733" w:rsidRDefault="003A6733" w:rsidP="003A6733">
      <w:pPr>
        <w:jc w:val="both"/>
        <w:rPr>
          <w:sz w:val="22"/>
          <w:szCs w:val="22"/>
        </w:rPr>
      </w:pPr>
    </w:p>
    <w:p w14:paraId="1A93E1CA" w14:textId="77777777" w:rsidR="003A6733" w:rsidRDefault="003A6733" w:rsidP="003A6733">
      <w:pPr>
        <w:jc w:val="both"/>
        <w:rPr>
          <w:sz w:val="22"/>
          <w:szCs w:val="22"/>
        </w:rPr>
      </w:pPr>
    </w:p>
    <w:p w14:paraId="3649B0FD" w14:textId="77777777" w:rsidR="003A6733" w:rsidRDefault="003A6733" w:rsidP="003A6733">
      <w:pPr>
        <w:jc w:val="both"/>
        <w:rPr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54EBB868" wp14:editId="720E4033">
            <wp:extent cx="5052060" cy="2112645"/>
            <wp:effectExtent l="38100" t="57150" r="53340" b="400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17B300" w14:textId="77777777" w:rsidR="003A6733" w:rsidRDefault="003A6733" w:rsidP="003A6733">
      <w:pPr>
        <w:jc w:val="both"/>
        <w:rPr>
          <w:b/>
          <w:u w:val="single"/>
        </w:rPr>
      </w:pPr>
    </w:p>
    <w:p w14:paraId="5C3ADFB7" w14:textId="77777777" w:rsidR="003A6733" w:rsidRDefault="003A6733" w:rsidP="003A6733">
      <w:pPr>
        <w:jc w:val="both"/>
        <w:rPr>
          <w:b/>
          <w:u w:val="single"/>
        </w:rPr>
      </w:pPr>
    </w:p>
    <w:p w14:paraId="59A54BB7" w14:textId="77777777" w:rsidR="003A6733" w:rsidRDefault="003A6733" w:rsidP="003A6733">
      <w:pPr>
        <w:jc w:val="both"/>
        <w:rPr>
          <w:b/>
          <w:u w:val="single"/>
        </w:rPr>
      </w:pPr>
    </w:p>
    <w:p w14:paraId="35569C53" w14:textId="77777777" w:rsidR="003A6733" w:rsidRDefault="003A6733" w:rsidP="003A6733">
      <w:pPr>
        <w:jc w:val="both"/>
        <w:rPr>
          <w:b/>
          <w:u w:val="single"/>
        </w:rPr>
      </w:pPr>
    </w:p>
    <w:p w14:paraId="56B7E4C2" w14:textId="77777777" w:rsidR="003A6733" w:rsidRDefault="003A6733" w:rsidP="003A6733">
      <w:pPr>
        <w:jc w:val="both"/>
        <w:rPr>
          <w:b/>
          <w:u w:val="single"/>
        </w:rPr>
      </w:pPr>
    </w:p>
    <w:p w14:paraId="67CFC0B0" w14:textId="77777777" w:rsidR="003A6733" w:rsidRDefault="003A6733" w:rsidP="003A6733">
      <w:pPr>
        <w:jc w:val="both"/>
        <w:rPr>
          <w:b/>
          <w:u w:val="single"/>
        </w:rPr>
      </w:pPr>
    </w:p>
    <w:p w14:paraId="28201474" w14:textId="77777777" w:rsidR="003A6733" w:rsidRDefault="003A6733" w:rsidP="003A6733">
      <w:pPr>
        <w:jc w:val="both"/>
        <w:rPr>
          <w:b/>
          <w:u w:val="single"/>
        </w:rPr>
      </w:pPr>
    </w:p>
    <w:p w14:paraId="71BD6AEC" w14:textId="77777777" w:rsidR="003A6733" w:rsidRDefault="003A6733" w:rsidP="003A6733">
      <w:pPr>
        <w:jc w:val="both"/>
        <w:rPr>
          <w:b/>
          <w:u w:val="single"/>
        </w:rPr>
      </w:pPr>
    </w:p>
    <w:p w14:paraId="0ABBD633" w14:textId="77777777" w:rsidR="003A6733" w:rsidRDefault="003A6733" w:rsidP="003A6733">
      <w:pPr>
        <w:jc w:val="both"/>
        <w:rPr>
          <w:b/>
          <w:u w:val="single"/>
        </w:rPr>
      </w:pPr>
    </w:p>
    <w:p w14:paraId="63151CBF" w14:textId="77777777" w:rsidR="003A6733" w:rsidRDefault="003A6733" w:rsidP="003A6733">
      <w:pPr>
        <w:jc w:val="both"/>
        <w:rPr>
          <w:b/>
          <w:u w:val="single"/>
        </w:rPr>
      </w:pPr>
    </w:p>
    <w:p w14:paraId="3BFCAA65" w14:textId="77777777" w:rsidR="003A6733" w:rsidRDefault="003A6733" w:rsidP="003A6733">
      <w:pPr>
        <w:jc w:val="both"/>
        <w:rPr>
          <w:b/>
          <w:u w:val="single"/>
        </w:rPr>
      </w:pPr>
    </w:p>
    <w:p w14:paraId="6721CAD1" w14:textId="77777777" w:rsidR="003A6733" w:rsidRDefault="003A6733" w:rsidP="003A6733">
      <w:pPr>
        <w:jc w:val="both"/>
        <w:rPr>
          <w:b/>
          <w:u w:val="single"/>
        </w:rPr>
      </w:pPr>
    </w:p>
    <w:p w14:paraId="166EA3DF" w14:textId="77777777" w:rsidR="003A6733" w:rsidRDefault="003A6733" w:rsidP="003A6733">
      <w:pPr>
        <w:jc w:val="both"/>
        <w:rPr>
          <w:b/>
          <w:u w:val="single"/>
        </w:rPr>
      </w:pPr>
    </w:p>
    <w:p w14:paraId="2D9163BA" w14:textId="77777777" w:rsidR="003A6733" w:rsidRDefault="003A6733" w:rsidP="003A6733">
      <w:pPr>
        <w:jc w:val="both"/>
        <w:rPr>
          <w:b/>
          <w:u w:val="single"/>
        </w:rPr>
      </w:pPr>
    </w:p>
    <w:p w14:paraId="3DAB9583" w14:textId="77777777" w:rsidR="003A6733" w:rsidRDefault="003A6733" w:rsidP="003A6733">
      <w:pPr>
        <w:jc w:val="both"/>
        <w:rPr>
          <w:b/>
          <w:u w:val="single"/>
        </w:rPr>
      </w:pPr>
    </w:p>
    <w:p w14:paraId="7A938C3E" w14:textId="77777777" w:rsidR="003A6733" w:rsidRDefault="003A6733" w:rsidP="003A6733">
      <w:pPr>
        <w:jc w:val="both"/>
        <w:rPr>
          <w:b/>
          <w:u w:val="single"/>
        </w:rPr>
      </w:pPr>
    </w:p>
    <w:p w14:paraId="09781592" w14:textId="77777777" w:rsidR="003A6733" w:rsidRPr="00A441BF" w:rsidRDefault="003A6733" w:rsidP="003A6733">
      <w:pPr>
        <w:jc w:val="both"/>
        <w:rPr>
          <w:sz w:val="22"/>
          <w:szCs w:val="22"/>
        </w:rPr>
      </w:pPr>
      <w:r>
        <w:rPr>
          <w:b/>
          <w:u w:val="single"/>
        </w:rPr>
        <w:lastRenderedPageBreak/>
        <w:t xml:space="preserve">3.4.1. Zúčtovanie dotácií poskytnutých na výdavky v roku 2019 </w:t>
      </w:r>
    </w:p>
    <w:p w14:paraId="5EE03D02" w14:textId="77777777" w:rsidR="003A6733" w:rsidRDefault="003A6733" w:rsidP="003A6733">
      <w:pPr>
        <w:jc w:val="both"/>
        <w:rPr>
          <w:b/>
          <w:u w:val="single"/>
        </w:rPr>
      </w:pPr>
    </w:p>
    <w:p w14:paraId="5B914DB1" w14:textId="77777777" w:rsidR="003A6733" w:rsidRDefault="003A6733" w:rsidP="003A6733">
      <w:pPr>
        <w:jc w:val="both"/>
        <w:rPr>
          <w:sz w:val="22"/>
          <w:szCs w:val="22"/>
        </w:rPr>
      </w:pPr>
      <w:r w:rsidRPr="006F429A">
        <w:rPr>
          <w:sz w:val="22"/>
          <w:szCs w:val="22"/>
        </w:rPr>
        <w:t>Všetky dotácie pre našu rozpočtovú organizáciu boli poskytované prostredníctvom účtov zriaďovateľa na vkladový výdavkový účet školy. Dotácie z  rozpočtu  zriaďovateľa boli poskytované mesačne spravidla vo výške 1/12-tiny upraveného rozpočtu. Dotácie boli poskytnuté a použité nasledovne:</w:t>
      </w:r>
    </w:p>
    <w:p w14:paraId="705E6294" w14:textId="77777777" w:rsidR="003A6733" w:rsidRPr="006F429A" w:rsidRDefault="003A6733" w:rsidP="003A6733">
      <w:pPr>
        <w:jc w:val="both"/>
        <w:rPr>
          <w:sz w:val="22"/>
          <w:szCs w:val="22"/>
        </w:rPr>
      </w:pPr>
    </w:p>
    <w:p w14:paraId="6FF8BB74" w14:textId="77777777" w:rsidR="003A6733" w:rsidRDefault="003A6733" w:rsidP="003A673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údaje v  €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518"/>
        <w:gridCol w:w="1599"/>
        <w:gridCol w:w="1599"/>
        <w:gridCol w:w="1335"/>
        <w:gridCol w:w="1141"/>
      </w:tblGrid>
      <w:tr w:rsidR="003A6733" w14:paraId="09224318" w14:textId="77777777" w:rsidTr="00435E6D">
        <w:trPr>
          <w:trHeight w:val="1263"/>
        </w:trPr>
        <w:tc>
          <w:tcPr>
            <w:tcW w:w="2880" w:type="dxa"/>
            <w:shd w:val="clear" w:color="auto" w:fill="FFFF99"/>
          </w:tcPr>
          <w:p w14:paraId="343C3C5D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</w:p>
          <w:p w14:paraId="05E492EE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dotácie</w:t>
            </w:r>
          </w:p>
        </w:tc>
        <w:tc>
          <w:tcPr>
            <w:tcW w:w="1518" w:type="dxa"/>
            <w:shd w:val="clear" w:color="auto" w:fill="FFFF99"/>
          </w:tcPr>
          <w:p w14:paraId="2CE57174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</w:p>
          <w:p w14:paraId="793E436F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Zdroj</w:t>
            </w:r>
          </w:p>
        </w:tc>
        <w:tc>
          <w:tcPr>
            <w:tcW w:w="1599" w:type="dxa"/>
            <w:shd w:val="clear" w:color="auto" w:fill="FFFF99"/>
          </w:tcPr>
          <w:p w14:paraId="64ADE06C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Poskytnuté</w:t>
            </w:r>
          </w:p>
          <w:p w14:paraId="7D878D09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dotácie v roku 2019 spolu</w:t>
            </w:r>
          </w:p>
        </w:tc>
        <w:tc>
          <w:tcPr>
            <w:tcW w:w="1599" w:type="dxa"/>
            <w:shd w:val="clear" w:color="auto" w:fill="FFFF99"/>
          </w:tcPr>
          <w:p w14:paraId="543A917F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Použitie (vyčerpanie) dotácie v roku </w:t>
            </w:r>
          </w:p>
          <w:p w14:paraId="65EC9F75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 spolu </w:t>
            </w:r>
          </w:p>
        </w:tc>
        <w:tc>
          <w:tcPr>
            <w:tcW w:w="1335" w:type="dxa"/>
            <w:shd w:val="clear" w:color="auto" w:fill="FFFF99"/>
          </w:tcPr>
          <w:p w14:paraId="41AE420A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Rozdiel (nedočerpanie dotácie)</w:t>
            </w:r>
          </w:p>
        </w:tc>
        <w:tc>
          <w:tcPr>
            <w:tcW w:w="1141" w:type="dxa"/>
            <w:shd w:val="clear" w:color="auto" w:fill="FFFF99"/>
          </w:tcPr>
          <w:p w14:paraId="5528611C" w14:textId="77777777" w:rsidR="003A6733" w:rsidRDefault="003A6733" w:rsidP="00435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Dátum vrátenia nedočerpanej dotácie na účet zriaďovateľa</w:t>
            </w:r>
          </w:p>
        </w:tc>
      </w:tr>
      <w:tr w:rsidR="003A6733" w14:paraId="7575E8F9" w14:textId="77777777" w:rsidTr="00435E6D">
        <w:trPr>
          <w:trHeight w:val="619"/>
        </w:trPr>
        <w:tc>
          <w:tcPr>
            <w:tcW w:w="2880" w:type="dxa"/>
          </w:tcPr>
          <w:p w14:paraId="0274B3FC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normatívne na prenesené kompetencie</w:t>
            </w:r>
          </w:p>
        </w:tc>
        <w:tc>
          <w:tcPr>
            <w:tcW w:w="1518" w:type="dxa"/>
          </w:tcPr>
          <w:p w14:paraId="522969DE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19CF40A5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9" w:type="dxa"/>
          </w:tcPr>
          <w:p w14:paraId="3EEFC000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5" w:type="dxa"/>
          </w:tcPr>
          <w:p w14:paraId="0EA59379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</w:tcPr>
          <w:p w14:paraId="011749C6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72BEB8BE" w14:textId="77777777" w:rsidTr="00435E6D">
        <w:trPr>
          <w:trHeight w:val="447"/>
        </w:trPr>
        <w:tc>
          <w:tcPr>
            <w:tcW w:w="2880" w:type="dxa"/>
          </w:tcPr>
          <w:p w14:paraId="47779391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nenormatívne - predškoláci</w:t>
            </w:r>
          </w:p>
        </w:tc>
        <w:tc>
          <w:tcPr>
            <w:tcW w:w="1518" w:type="dxa"/>
          </w:tcPr>
          <w:p w14:paraId="5164F179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289099F5" w14:textId="77777777" w:rsidR="003A6733" w:rsidRPr="001C6388" w:rsidRDefault="00BF39A1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9.230</w:t>
            </w:r>
          </w:p>
        </w:tc>
        <w:tc>
          <w:tcPr>
            <w:tcW w:w="1599" w:type="dxa"/>
          </w:tcPr>
          <w:p w14:paraId="4E6F0E2A" w14:textId="77777777" w:rsidR="003A6733" w:rsidRPr="001C6388" w:rsidRDefault="00BF39A1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9.230,00</w:t>
            </w:r>
          </w:p>
        </w:tc>
        <w:tc>
          <w:tcPr>
            <w:tcW w:w="1335" w:type="dxa"/>
          </w:tcPr>
          <w:p w14:paraId="157F4A03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</w:tcPr>
          <w:p w14:paraId="4F470604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3CB0A74A" w14:textId="77777777" w:rsidTr="00435E6D">
        <w:trPr>
          <w:trHeight w:val="464"/>
        </w:trPr>
        <w:tc>
          <w:tcPr>
            <w:tcW w:w="2880" w:type="dxa"/>
          </w:tcPr>
          <w:p w14:paraId="19C24371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asistenti učiteľa</w:t>
            </w:r>
          </w:p>
        </w:tc>
        <w:tc>
          <w:tcPr>
            <w:tcW w:w="1518" w:type="dxa"/>
          </w:tcPr>
          <w:p w14:paraId="4CA2079D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7F0AE966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60A8E650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4A98796E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</w:tcPr>
          <w:p w14:paraId="56776027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69DEB2BB" w14:textId="77777777" w:rsidTr="00435E6D">
        <w:trPr>
          <w:trHeight w:val="464"/>
        </w:trPr>
        <w:tc>
          <w:tcPr>
            <w:tcW w:w="2880" w:type="dxa"/>
          </w:tcPr>
          <w:p w14:paraId="600E83AB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odchodné</w:t>
            </w:r>
          </w:p>
        </w:tc>
        <w:tc>
          <w:tcPr>
            <w:tcW w:w="1518" w:type="dxa"/>
          </w:tcPr>
          <w:p w14:paraId="27DE2365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10009F3A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02E93D21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48DAD249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</w:tcPr>
          <w:p w14:paraId="0DC21650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79C55275" w14:textId="77777777" w:rsidTr="00435E6D">
        <w:trPr>
          <w:trHeight w:val="464"/>
        </w:trPr>
        <w:tc>
          <w:tcPr>
            <w:tcW w:w="2880" w:type="dxa"/>
          </w:tcPr>
          <w:p w14:paraId="1F7BAE91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dopravné žiakov</w:t>
            </w:r>
          </w:p>
        </w:tc>
        <w:tc>
          <w:tcPr>
            <w:tcW w:w="1518" w:type="dxa"/>
          </w:tcPr>
          <w:p w14:paraId="66E4A31A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6C51FFA6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20C97007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6ADB8599" w14:textId="77777777" w:rsidR="003A6733" w:rsidRDefault="003A6733" w:rsidP="00435E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</w:tcPr>
          <w:p w14:paraId="02A11C3F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1F2BE111" w14:textId="77777777" w:rsidTr="00435E6D">
        <w:trPr>
          <w:trHeight w:val="464"/>
        </w:trPr>
        <w:tc>
          <w:tcPr>
            <w:tcW w:w="2880" w:type="dxa"/>
          </w:tcPr>
          <w:p w14:paraId="21F94DD7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hmotné núdze</w:t>
            </w:r>
          </w:p>
        </w:tc>
        <w:tc>
          <w:tcPr>
            <w:tcW w:w="1518" w:type="dxa"/>
          </w:tcPr>
          <w:p w14:paraId="742BFAE8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56459343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13.956</w:t>
            </w:r>
          </w:p>
        </w:tc>
        <w:tc>
          <w:tcPr>
            <w:tcW w:w="1599" w:type="dxa"/>
          </w:tcPr>
          <w:p w14:paraId="462F4A48" w14:textId="77777777" w:rsidR="003A6733" w:rsidRPr="001C6388" w:rsidRDefault="00BF39A1" w:rsidP="001B0A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9.272,40</w:t>
            </w:r>
          </w:p>
        </w:tc>
        <w:tc>
          <w:tcPr>
            <w:tcW w:w="1335" w:type="dxa"/>
          </w:tcPr>
          <w:p w14:paraId="1F4176F0" w14:textId="77777777" w:rsidR="003A6733" w:rsidRPr="001B0AFD" w:rsidRDefault="001B0AFD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4.683,60</w:t>
            </w:r>
          </w:p>
        </w:tc>
        <w:tc>
          <w:tcPr>
            <w:tcW w:w="1141" w:type="dxa"/>
          </w:tcPr>
          <w:p w14:paraId="2D7C934E" w14:textId="77777777" w:rsidR="003A6733" w:rsidRPr="007B4458" w:rsidRDefault="00442C76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31.12.2019</w:t>
            </w:r>
          </w:p>
        </w:tc>
      </w:tr>
      <w:tr w:rsidR="003A6733" w14:paraId="49DB9D92" w14:textId="77777777" w:rsidTr="00435E6D">
        <w:trPr>
          <w:trHeight w:val="464"/>
        </w:trPr>
        <w:tc>
          <w:tcPr>
            <w:tcW w:w="2880" w:type="dxa"/>
          </w:tcPr>
          <w:p w14:paraId="716618D2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materiálno-techn. zabezpečenie objektov školy</w:t>
            </w:r>
          </w:p>
        </w:tc>
        <w:tc>
          <w:tcPr>
            <w:tcW w:w="1518" w:type="dxa"/>
          </w:tcPr>
          <w:p w14:paraId="74D333B6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6573BE08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244E2EEC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666ACA6E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29E4CEBB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1A47027D" w14:textId="77777777" w:rsidTr="00435E6D">
        <w:trPr>
          <w:trHeight w:val="619"/>
        </w:trPr>
        <w:tc>
          <w:tcPr>
            <w:tcW w:w="2880" w:type="dxa"/>
          </w:tcPr>
          <w:p w14:paraId="0938C861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 xml:space="preserve">Bežné výdavky – </w:t>
            </w:r>
            <w:r>
              <w:rPr>
                <w:b/>
                <w:sz w:val="18"/>
                <w:szCs w:val="18"/>
              </w:rPr>
              <w:t>havárie školských objektov</w:t>
            </w:r>
          </w:p>
        </w:tc>
        <w:tc>
          <w:tcPr>
            <w:tcW w:w="1518" w:type="dxa"/>
          </w:tcPr>
          <w:p w14:paraId="626BD8A6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599" w:type="dxa"/>
          </w:tcPr>
          <w:p w14:paraId="5E6346F9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14:paraId="21A6A32A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C6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10CE3A88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52A836B1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41BD4FE6" w14:textId="77777777" w:rsidTr="00435E6D">
        <w:trPr>
          <w:trHeight w:val="619"/>
        </w:trPr>
        <w:tc>
          <w:tcPr>
            <w:tcW w:w="2880" w:type="dxa"/>
          </w:tcPr>
          <w:p w14:paraId="31373540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 originálne kompetencie</w:t>
            </w:r>
          </w:p>
        </w:tc>
        <w:tc>
          <w:tcPr>
            <w:tcW w:w="1518" w:type="dxa"/>
          </w:tcPr>
          <w:p w14:paraId="2E02A8CD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599" w:type="dxa"/>
          </w:tcPr>
          <w:p w14:paraId="37127E11" w14:textId="77777777" w:rsidR="003A6733" w:rsidRPr="001C6388" w:rsidRDefault="00BF39A1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425.001</w:t>
            </w:r>
          </w:p>
        </w:tc>
        <w:tc>
          <w:tcPr>
            <w:tcW w:w="1599" w:type="dxa"/>
          </w:tcPr>
          <w:p w14:paraId="5B7B117D" w14:textId="77777777" w:rsidR="003A6733" w:rsidRPr="001C6388" w:rsidRDefault="001B0AFD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425.001,00</w:t>
            </w:r>
          </w:p>
        </w:tc>
        <w:tc>
          <w:tcPr>
            <w:tcW w:w="1335" w:type="dxa"/>
          </w:tcPr>
          <w:p w14:paraId="1B5AD4E9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06A6A2B9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164F104E" w14:textId="77777777" w:rsidTr="00435E6D">
        <w:trPr>
          <w:trHeight w:val="478"/>
        </w:trPr>
        <w:tc>
          <w:tcPr>
            <w:tcW w:w="2880" w:type="dxa"/>
          </w:tcPr>
          <w:p w14:paraId="16AF0958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 xml:space="preserve">Bežné výdavky </w:t>
            </w:r>
            <w:r>
              <w:rPr>
                <w:b/>
                <w:sz w:val="18"/>
                <w:szCs w:val="18"/>
              </w:rPr>
              <w:t>– na Iné účely</w:t>
            </w:r>
          </w:p>
        </w:tc>
        <w:tc>
          <w:tcPr>
            <w:tcW w:w="1518" w:type="dxa"/>
          </w:tcPr>
          <w:p w14:paraId="54061FD4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599" w:type="dxa"/>
          </w:tcPr>
          <w:p w14:paraId="09FFDDF6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1.628</w:t>
            </w:r>
          </w:p>
        </w:tc>
        <w:tc>
          <w:tcPr>
            <w:tcW w:w="1599" w:type="dxa"/>
          </w:tcPr>
          <w:p w14:paraId="37F2E6F5" w14:textId="77777777" w:rsidR="003A6733" w:rsidRPr="001C6388" w:rsidRDefault="001B0AFD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1.628,00</w:t>
            </w:r>
          </w:p>
        </w:tc>
        <w:tc>
          <w:tcPr>
            <w:tcW w:w="1335" w:type="dxa"/>
          </w:tcPr>
          <w:p w14:paraId="7C930E81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30A07256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67015C06" w14:textId="77777777" w:rsidTr="00435E6D">
        <w:trPr>
          <w:trHeight w:val="644"/>
        </w:trPr>
        <w:tc>
          <w:tcPr>
            <w:tcW w:w="2880" w:type="dxa"/>
          </w:tcPr>
          <w:p w14:paraId="7231499D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účelové z havarijného fondu</w:t>
            </w:r>
          </w:p>
        </w:tc>
        <w:tc>
          <w:tcPr>
            <w:tcW w:w="1518" w:type="dxa"/>
          </w:tcPr>
          <w:p w14:paraId="67E1FE99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599" w:type="dxa"/>
          </w:tcPr>
          <w:p w14:paraId="63F12971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16.648</w:t>
            </w:r>
          </w:p>
        </w:tc>
        <w:tc>
          <w:tcPr>
            <w:tcW w:w="1599" w:type="dxa"/>
          </w:tcPr>
          <w:p w14:paraId="35CFC98A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16.648,00</w:t>
            </w:r>
          </w:p>
        </w:tc>
        <w:tc>
          <w:tcPr>
            <w:tcW w:w="1335" w:type="dxa"/>
          </w:tcPr>
          <w:p w14:paraId="7F7385C6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0DE00A8C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6363AE76" w14:textId="77777777" w:rsidTr="00435E6D">
        <w:trPr>
          <w:trHeight w:val="464"/>
        </w:trPr>
        <w:tc>
          <w:tcPr>
            <w:tcW w:w="2880" w:type="dxa"/>
          </w:tcPr>
          <w:p w14:paraId="3A3430BD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 xml:space="preserve">Kapitálové výdavky </w:t>
            </w:r>
          </w:p>
        </w:tc>
        <w:tc>
          <w:tcPr>
            <w:tcW w:w="1518" w:type="dxa"/>
          </w:tcPr>
          <w:p w14:paraId="7F3EA556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599" w:type="dxa"/>
          </w:tcPr>
          <w:p w14:paraId="2159DCEA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599" w:type="dxa"/>
          </w:tcPr>
          <w:p w14:paraId="0F7CBC7A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Pr="001C638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35" w:type="dxa"/>
          </w:tcPr>
          <w:p w14:paraId="3F574207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 w:rsidRPr="001B0A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14:paraId="118CD8BE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3A6733" w14:paraId="62CF9AF7" w14:textId="77777777" w:rsidTr="00435E6D">
        <w:trPr>
          <w:trHeight w:val="619"/>
        </w:trPr>
        <w:tc>
          <w:tcPr>
            <w:tcW w:w="2880" w:type="dxa"/>
          </w:tcPr>
          <w:p w14:paraId="0228E2FA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 xml:space="preserve">Kapitálové výdavky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7010C1">
              <w:rPr>
                <w:b/>
                <w:sz w:val="18"/>
                <w:szCs w:val="18"/>
              </w:rPr>
              <w:t>zostat</w:t>
            </w:r>
            <w:r>
              <w:rPr>
                <w:b/>
                <w:sz w:val="18"/>
                <w:szCs w:val="18"/>
              </w:rPr>
              <w:t>o</w:t>
            </w:r>
            <w:r w:rsidRPr="007010C1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 xml:space="preserve"> z roku 2018  (46)</w:t>
            </w:r>
          </w:p>
        </w:tc>
        <w:tc>
          <w:tcPr>
            <w:tcW w:w="1518" w:type="dxa"/>
          </w:tcPr>
          <w:p w14:paraId="759838D4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599" w:type="dxa"/>
          </w:tcPr>
          <w:p w14:paraId="6BC91D11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23.597,79</w:t>
            </w:r>
          </w:p>
        </w:tc>
        <w:tc>
          <w:tcPr>
            <w:tcW w:w="1599" w:type="dxa"/>
          </w:tcPr>
          <w:p w14:paraId="1D6D1648" w14:textId="77777777" w:rsidR="003A6733" w:rsidRPr="001C6388" w:rsidRDefault="001B0AFD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10.148,72</w:t>
            </w:r>
          </w:p>
        </w:tc>
        <w:tc>
          <w:tcPr>
            <w:tcW w:w="1335" w:type="dxa"/>
          </w:tcPr>
          <w:p w14:paraId="7CFC7A6E" w14:textId="77777777" w:rsidR="003A6733" w:rsidRPr="001B0AFD" w:rsidRDefault="000119CA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13.449,07</w:t>
            </w:r>
          </w:p>
        </w:tc>
        <w:tc>
          <w:tcPr>
            <w:tcW w:w="1141" w:type="dxa"/>
          </w:tcPr>
          <w:p w14:paraId="7CF1C997" w14:textId="77777777" w:rsidR="003A6733" w:rsidRPr="007B4458" w:rsidRDefault="000119CA" w:rsidP="00435E6D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31.12.2019</w:t>
            </w:r>
          </w:p>
        </w:tc>
      </w:tr>
      <w:tr w:rsidR="003A6733" w14:paraId="0DBC352D" w14:textId="77777777" w:rsidTr="00435E6D">
        <w:trPr>
          <w:trHeight w:val="644"/>
        </w:trPr>
        <w:tc>
          <w:tcPr>
            <w:tcW w:w="2880" w:type="dxa"/>
          </w:tcPr>
          <w:p w14:paraId="5178F256" w14:textId="77777777" w:rsidR="003A6733" w:rsidRPr="007010C1" w:rsidRDefault="00B964C9" w:rsidP="00435E6D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 ( 41</w:t>
            </w:r>
            <w:r>
              <w:rPr>
                <w:b/>
                <w:sz w:val="18"/>
                <w:szCs w:val="18"/>
              </w:rPr>
              <w:t>+72f</w:t>
            </w:r>
            <w:r w:rsidRPr="00341F2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518" w:type="dxa"/>
          </w:tcPr>
          <w:p w14:paraId="27F5A9B5" w14:textId="77777777" w:rsidR="003A6733" w:rsidRPr="007010C1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599" w:type="dxa"/>
          </w:tcPr>
          <w:p w14:paraId="167C3DC7" w14:textId="77777777" w:rsidR="003A6733" w:rsidRPr="001C6388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22.038,01</w:t>
            </w:r>
          </w:p>
        </w:tc>
        <w:tc>
          <w:tcPr>
            <w:tcW w:w="1599" w:type="dxa"/>
          </w:tcPr>
          <w:p w14:paraId="375AB789" w14:textId="77777777" w:rsidR="003A6733" w:rsidRPr="001C6388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12.993,66</w:t>
            </w:r>
          </w:p>
        </w:tc>
        <w:tc>
          <w:tcPr>
            <w:tcW w:w="1335" w:type="dxa"/>
          </w:tcPr>
          <w:p w14:paraId="2E3FDE1C" w14:textId="77777777" w:rsidR="003A6733" w:rsidRPr="001B0AFD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9.044,35</w:t>
            </w:r>
          </w:p>
        </w:tc>
        <w:tc>
          <w:tcPr>
            <w:tcW w:w="1141" w:type="dxa"/>
          </w:tcPr>
          <w:p w14:paraId="63389BC1" w14:textId="77777777" w:rsidR="003A6733" w:rsidRPr="007B4458" w:rsidRDefault="00B964C9" w:rsidP="00435E6D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31.12.2019</w:t>
            </w:r>
          </w:p>
        </w:tc>
      </w:tr>
      <w:tr w:rsidR="003A6733" w14:paraId="2729A65C" w14:textId="77777777" w:rsidTr="00435E6D">
        <w:trPr>
          <w:trHeight w:val="644"/>
        </w:trPr>
        <w:tc>
          <w:tcPr>
            <w:tcW w:w="2880" w:type="dxa"/>
          </w:tcPr>
          <w:p w14:paraId="0850AEB5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</w:t>
            </w:r>
            <w:r>
              <w:rPr>
                <w:b/>
                <w:sz w:val="18"/>
                <w:szCs w:val="18"/>
              </w:rPr>
              <w:t xml:space="preserve">  (72f) = strava</w:t>
            </w:r>
          </w:p>
        </w:tc>
        <w:tc>
          <w:tcPr>
            <w:tcW w:w="1518" w:type="dxa"/>
          </w:tcPr>
          <w:p w14:paraId="1A4B0171" w14:textId="77777777" w:rsidR="003A6733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599" w:type="dxa"/>
          </w:tcPr>
          <w:p w14:paraId="4A82FB8E" w14:textId="77777777" w:rsidR="003A6733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24.932,03</w:t>
            </w:r>
            <w:r w:rsidR="003A67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99" w:type="dxa"/>
          </w:tcPr>
          <w:p w14:paraId="1DF95692" w14:textId="77777777" w:rsidR="003A6733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24.702,46</w:t>
            </w:r>
            <w:r w:rsidR="003A67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35" w:type="dxa"/>
          </w:tcPr>
          <w:p w14:paraId="017AECAB" w14:textId="77777777" w:rsidR="003A6733" w:rsidRPr="001B0AFD" w:rsidRDefault="00B964C9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229,57</w:t>
            </w:r>
          </w:p>
        </w:tc>
        <w:tc>
          <w:tcPr>
            <w:tcW w:w="1141" w:type="dxa"/>
          </w:tcPr>
          <w:p w14:paraId="63D6167D" w14:textId="77777777" w:rsidR="003A6733" w:rsidRPr="007B4458" w:rsidRDefault="00B964C9" w:rsidP="00435E6D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31.12.2019</w:t>
            </w:r>
          </w:p>
        </w:tc>
      </w:tr>
      <w:tr w:rsidR="003A6733" w14:paraId="18D3D86C" w14:textId="77777777" w:rsidTr="00435E6D">
        <w:trPr>
          <w:trHeight w:val="644"/>
        </w:trPr>
        <w:tc>
          <w:tcPr>
            <w:tcW w:w="2880" w:type="dxa"/>
          </w:tcPr>
          <w:p w14:paraId="03DFDA69" w14:textId="77777777" w:rsidR="003A6733" w:rsidRPr="007010C1" w:rsidRDefault="003A6733" w:rsidP="00435E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Bežné výdavky – zostatok z roku 2018  (72f)</w:t>
            </w:r>
          </w:p>
        </w:tc>
        <w:tc>
          <w:tcPr>
            <w:tcW w:w="1518" w:type="dxa"/>
          </w:tcPr>
          <w:p w14:paraId="3DCAB075" w14:textId="77777777" w:rsidR="003A6733" w:rsidRDefault="003A6733" w:rsidP="00435E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599" w:type="dxa"/>
          </w:tcPr>
          <w:p w14:paraId="23E048D4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4.099,60</w:t>
            </w:r>
            <w:r w:rsidRPr="001C63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99" w:type="dxa"/>
          </w:tcPr>
          <w:p w14:paraId="6E56BC10" w14:textId="77777777" w:rsidR="003A6733" w:rsidRPr="001C6388" w:rsidRDefault="003A6733" w:rsidP="00435E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4.099,60</w:t>
            </w:r>
            <w:r w:rsidRPr="001C6388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335" w:type="dxa"/>
          </w:tcPr>
          <w:p w14:paraId="1079A3DB" w14:textId="77777777" w:rsidR="003A6733" w:rsidRPr="001B0AFD" w:rsidRDefault="003A6733" w:rsidP="00435E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14:paraId="258FCDB8" w14:textId="77777777" w:rsidR="003A6733" w:rsidRPr="007B4458" w:rsidRDefault="003A6733" w:rsidP="00435E6D">
            <w:pPr>
              <w:jc w:val="right"/>
              <w:rPr>
                <w:b/>
                <w:sz w:val="17"/>
                <w:szCs w:val="17"/>
              </w:rPr>
            </w:pPr>
          </w:p>
        </w:tc>
      </w:tr>
      <w:tr w:rsidR="003A6733" w:rsidRPr="003847AF" w14:paraId="7B3F7C6A" w14:textId="77777777" w:rsidTr="00435E6D">
        <w:trPr>
          <w:trHeight w:val="953"/>
        </w:trPr>
        <w:tc>
          <w:tcPr>
            <w:tcW w:w="2880" w:type="dxa"/>
            <w:shd w:val="clear" w:color="auto" w:fill="FFFF99"/>
          </w:tcPr>
          <w:p w14:paraId="12227324" w14:textId="77777777" w:rsidR="003A6733" w:rsidRPr="003847AF" w:rsidRDefault="003A6733" w:rsidP="00435E6D">
            <w:pPr>
              <w:rPr>
                <w:b/>
              </w:rPr>
            </w:pPr>
            <w:r w:rsidRPr="003847AF">
              <w:rPr>
                <w:b/>
              </w:rPr>
              <w:t>Spolu</w:t>
            </w:r>
          </w:p>
        </w:tc>
        <w:tc>
          <w:tcPr>
            <w:tcW w:w="1518" w:type="dxa"/>
            <w:shd w:val="clear" w:color="auto" w:fill="FFFF99"/>
          </w:tcPr>
          <w:p w14:paraId="4EA7DFA1" w14:textId="77777777" w:rsidR="003A6733" w:rsidRPr="00FE6F41" w:rsidRDefault="003A6733" w:rsidP="00435E6D">
            <w:pPr>
              <w:jc w:val="both"/>
              <w:rPr>
                <w:b/>
              </w:rPr>
            </w:pPr>
            <w:r w:rsidRPr="00FE6F41">
              <w:rPr>
                <w:b/>
              </w:rPr>
              <w:t>všetky zdroje</w:t>
            </w:r>
          </w:p>
        </w:tc>
        <w:tc>
          <w:tcPr>
            <w:tcW w:w="1599" w:type="dxa"/>
            <w:shd w:val="clear" w:color="auto" w:fill="FFFF99"/>
          </w:tcPr>
          <w:p w14:paraId="193AFC22" w14:textId="77777777" w:rsidR="003A6733" w:rsidRPr="00FE6F41" w:rsidRDefault="007319BC" w:rsidP="00435E6D">
            <w:pPr>
              <w:jc w:val="right"/>
              <w:rPr>
                <w:b/>
              </w:rPr>
            </w:pPr>
            <w:r>
              <w:rPr>
                <w:b/>
              </w:rPr>
              <w:t>545.130,43</w:t>
            </w:r>
          </w:p>
          <w:p w14:paraId="06E75343" w14:textId="77777777" w:rsidR="003A6733" w:rsidRPr="001C6388" w:rsidRDefault="007319BC" w:rsidP="007319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516.098,80</w:t>
            </w:r>
            <w:r w:rsidR="003A6733" w:rsidRPr="001C6388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29.031,63</w:t>
            </w:r>
            <w:r w:rsidR="003A6733" w:rsidRPr="001C638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99" w:type="dxa"/>
            <w:shd w:val="clear" w:color="auto" w:fill="FFFF99"/>
          </w:tcPr>
          <w:p w14:paraId="7371D993" w14:textId="77777777" w:rsidR="003A6733" w:rsidRDefault="007319BC" w:rsidP="00435E6D">
            <w:pPr>
              <w:jc w:val="right"/>
              <w:rPr>
                <w:b/>
              </w:rPr>
            </w:pPr>
            <w:r>
              <w:rPr>
                <w:b/>
              </w:rPr>
              <w:t>517.723,84</w:t>
            </w:r>
          </w:p>
          <w:p w14:paraId="71B4CAFE" w14:textId="77777777" w:rsidR="003A6733" w:rsidRPr="001C6388" w:rsidRDefault="007319BC" w:rsidP="00435E6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488.921,78</w:t>
            </w:r>
            <w:r w:rsidR="003A6733" w:rsidRPr="001C6388">
              <w:rPr>
                <w:b/>
                <w:sz w:val="18"/>
                <w:szCs w:val="18"/>
              </w:rPr>
              <w:t xml:space="preserve"> /</w:t>
            </w:r>
          </w:p>
          <w:p w14:paraId="3FDC765F" w14:textId="77777777" w:rsidR="003A6733" w:rsidRPr="00590311" w:rsidRDefault="007319BC" w:rsidP="00435E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28.802,06</w:t>
            </w:r>
            <w:r w:rsidR="003A6733" w:rsidRPr="001C638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335" w:type="dxa"/>
            <w:shd w:val="clear" w:color="auto" w:fill="FFFF99"/>
          </w:tcPr>
          <w:p w14:paraId="07B5FD59" w14:textId="77777777" w:rsidR="003A6733" w:rsidRPr="00FE6F41" w:rsidRDefault="007319BC" w:rsidP="00435E6D">
            <w:pPr>
              <w:jc w:val="right"/>
              <w:rPr>
                <w:b/>
              </w:rPr>
            </w:pPr>
            <w:r>
              <w:rPr>
                <w:b/>
              </w:rPr>
              <w:t>27.406,59</w:t>
            </w:r>
          </w:p>
        </w:tc>
        <w:tc>
          <w:tcPr>
            <w:tcW w:w="1141" w:type="dxa"/>
            <w:shd w:val="clear" w:color="auto" w:fill="FFFF99"/>
          </w:tcPr>
          <w:p w14:paraId="6BC4E2D8" w14:textId="77777777" w:rsidR="003A6733" w:rsidRPr="00FE6F41" w:rsidRDefault="003A6733" w:rsidP="00435E6D">
            <w:pPr>
              <w:jc w:val="right"/>
              <w:rPr>
                <w:b/>
              </w:rPr>
            </w:pPr>
            <w:r w:rsidRPr="00FE6F41">
              <w:rPr>
                <w:b/>
              </w:rPr>
              <w:t>0</w:t>
            </w:r>
          </w:p>
        </w:tc>
      </w:tr>
    </w:tbl>
    <w:p w14:paraId="4D94E9C4" w14:textId="77777777" w:rsidR="003A6733" w:rsidRDefault="003A6733" w:rsidP="003A6733">
      <w:pPr>
        <w:jc w:val="both"/>
        <w:rPr>
          <w:sz w:val="18"/>
          <w:szCs w:val="18"/>
        </w:rPr>
      </w:pPr>
    </w:p>
    <w:p w14:paraId="64D8D666" w14:textId="77777777" w:rsidR="003A6733" w:rsidRDefault="003A6733" w:rsidP="003A6733">
      <w:pPr>
        <w:jc w:val="both"/>
        <w:rPr>
          <w:sz w:val="18"/>
          <w:szCs w:val="18"/>
        </w:rPr>
      </w:pPr>
      <w:r w:rsidRPr="000F0EA8">
        <w:rPr>
          <w:sz w:val="18"/>
          <w:szCs w:val="18"/>
        </w:rPr>
        <w:t>*</w:t>
      </w:r>
      <w:r>
        <w:rPr>
          <w:sz w:val="18"/>
          <w:szCs w:val="18"/>
        </w:rPr>
        <w:t>)  dotácia a čerpanie na stravu</w:t>
      </w:r>
    </w:p>
    <w:p w14:paraId="6DA5EADB" w14:textId="77777777" w:rsidR="002C0999" w:rsidRDefault="002C0999" w:rsidP="003A6733">
      <w:pPr>
        <w:jc w:val="both"/>
        <w:rPr>
          <w:sz w:val="18"/>
          <w:szCs w:val="18"/>
        </w:rPr>
      </w:pPr>
    </w:p>
    <w:p w14:paraId="112FD1AB" w14:textId="77777777" w:rsidR="003A6733" w:rsidRDefault="003A6733" w:rsidP="003A67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Vybrané údaje o finančnom a hmotnom zabezpečení výchovno-vzdelávacej činnosti školy</w:t>
      </w:r>
    </w:p>
    <w:p w14:paraId="728B3534" w14:textId="77777777" w:rsidR="003A6733" w:rsidRDefault="003A6733" w:rsidP="003A6733">
      <w:pPr>
        <w:jc w:val="both"/>
        <w:rPr>
          <w:b/>
          <w:u w:val="single"/>
        </w:rPr>
      </w:pPr>
    </w:p>
    <w:p w14:paraId="618512E9" w14:textId="77777777" w:rsidR="003A6733" w:rsidRPr="00D20083" w:rsidRDefault="003A6733" w:rsidP="003A6733">
      <w:pPr>
        <w:jc w:val="both"/>
        <w:rPr>
          <w:sz w:val="20"/>
          <w:szCs w:val="20"/>
        </w:rPr>
      </w:pPr>
      <w:r w:rsidRPr="00D20083">
        <w:rPr>
          <w:sz w:val="20"/>
          <w:szCs w:val="20"/>
        </w:rPr>
        <w:t xml:space="preserve">V zmysle vyhl. MŠ SR č. 9/2006 Z.z. predkladáme informácie o vybraných ukazovateľoch nášho hospodárenia za obdobie od </w:t>
      </w:r>
      <w:r>
        <w:rPr>
          <w:sz w:val="20"/>
          <w:szCs w:val="20"/>
        </w:rPr>
        <w:t>0</w:t>
      </w:r>
      <w:r w:rsidRPr="00D20083">
        <w:rPr>
          <w:sz w:val="20"/>
          <w:szCs w:val="20"/>
        </w:rPr>
        <w:t>1.</w:t>
      </w:r>
      <w:r>
        <w:rPr>
          <w:sz w:val="20"/>
          <w:szCs w:val="20"/>
        </w:rPr>
        <w:t>01</w:t>
      </w:r>
      <w:r w:rsidRPr="00D20083">
        <w:rPr>
          <w:sz w:val="20"/>
          <w:szCs w:val="20"/>
        </w:rPr>
        <w:t>.20</w:t>
      </w:r>
      <w:r>
        <w:rPr>
          <w:sz w:val="20"/>
          <w:szCs w:val="20"/>
        </w:rPr>
        <w:t>19</w:t>
      </w:r>
      <w:r w:rsidRPr="00D20083">
        <w:rPr>
          <w:sz w:val="20"/>
          <w:szCs w:val="20"/>
        </w:rPr>
        <w:t xml:space="preserve"> do 3</w:t>
      </w:r>
      <w:r w:rsidR="00310792">
        <w:rPr>
          <w:sz w:val="20"/>
          <w:szCs w:val="20"/>
        </w:rPr>
        <w:t>1</w:t>
      </w:r>
      <w:r w:rsidRPr="00D20083">
        <w:rPr>
          <w:sz w:val="20"/>
          <w:szCs w:val="20"/>
        </w:rPr>
        <w:t>.</w:t>
      </w:r>
      <w:r w:rsidR="00310792">
        <w:rPr>
          <w:sz w:val="20"/>
          <w:szCs w:val="20"/>
        </w:rPr>
        <w:t>12</w:t>
      </w:r>
      <w:r w:rsidRPr="00D20083">
        <w:rPr>
          <w:sz w:val="20"/>
          <w:szCs w:val="20"/>
        </w:rPr>
        <w:t>.20</w:t>
      </w:r>
      <w:r>
        <w:rPr>
          <w:sz w:val="20"/>
          <w:szCs w:val="20"/>
        </w:rPr>
        <w:t>19</w:t>
      </w:r>
      <w:r w:rsidRPr="00D20083">
        <w:rPr>
          <w:sz w:val="20"/>
          <w:szCs w:val="20"/>
        </w:rPr>
        <w:t xml:space="preserve"> nasledovne:</w:t>
      </w:r>
    </w:p>
    <w:p w14:paraId="49335AC6" w14:textId="77777777" w:rsidR="003A6733" w:rsidRDefault="003A6733" w:rsidP="003A6733">
      <w:pPr>
        <w:jc w:val="both"/>
      </w:pPr>
    </w:p>
    <w:tbl>
      <w:tblPr>
        <w:tblW w:w="9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5"/>
        <w:gridCol w:w="500"/>
        <w:gridCol w:w="982"/>
        <w:gridCol w:w="1173"/>
      </w:tblGrid>
      <w:tr w:rsidR="003A6733" w14:paraId="05498A89" w14:textId="77777777" w:rsidTr="008634A5">
        <w:trPr>
          <w:cantSplit/>
          <w:trHeight w:val="1350"/>
          <w:jc w:val="center"/>
        </w:trPr>
        <w:tc>
          <w:tcPr>
            <w:tcW w:w="7015" w:type="dxa"/>
            <w:shd w:val="clear" w:color="auto" w:fill="00FFFF"/>
            <w:vAlign w:val="center"/>
          </w:tcPr>
          <w:p w14:paraId="522E2782" w14:textId="77777777" w:rsidR="003A6733" w:rsidRDefault="003A6733" w:rsidP="00435E6D">
            <w:pPr>
              <w:pStyle w:val="Nadpis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Ukazovateľ</w:t>
            </w:r>
          </w:p>
        </w:tc>
        <w:tc>
          <w:tcPr>
            <w:tcW w:w="500" w:type="dxa"/>
            <w:shd w:val="clear" w:color="auto" w:fill="00FFFF"/>
            <w:textDirection w:val="btLr"/>
          </w:tcPr>
          <w:p w14:paraId="4FAE8E4D" w14:textId="77777777" w:rsidR="003A6733" w:rsidRDefault="003A6733" w:rsidP="00435E6D">
            <w:pPr>
              <w:pStyle w:val="Nadpis6"/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Číslo riadku</w:t>
            </w:r>
          </w:p>
        </w:tc>
        <w:tc>
          <w:tcPr>
            <w:tcW w:w="982" w:type="dxa"/>
            <w:shd w:val="clear" w:color="auto" w:fill="00FFFF"/>
          </w:tcPr>
          <w:p w14:paraId="76960546" w14:textId="77777777" w:rsidR="003A6733" w:rsidRDefault="003A6733" w:rsidP="00435E6D">
            <w:pPr>
              <w:pStyle w:val="Nadpis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Celkové zdroje za rok 2019 spolu</w:t>
            </w:r>
          </w:p>
        </w:tc>
        <w:tc>
          <w:tcPr>
            <w:tcW w:w="1173" w:type="dxa"/>
            <w:shd w:val="clear" w:color="auto" w:fill="00FFFF"/>
          </w:tcPr>
          <w:p w14:paraId="74553E72" w14:textId="77777777" w:rsidR="003A6733" w:rsidRDefault="003A6733" w:rsidP="00435E6D">
            <w:pPr>
              <w:pStyle w:val="Nadpis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Čerpanie za rok 2019</w:t>
            </w:r>
          </w:p>
        </w:tc>
      </w:tr>
      <w:tr w:rsidR="003A6733" w14:paraId="1C4722C3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71546BA1" w14:textId="77777777" w:rsidR="003A6733" w:rsidRDefault="003A6733" w:rsidP="00435E6D">
            <w:pPr>
              <w:rPr>
                <w:rFonts w:ascii="Arial Narrow" w:hAnsi="Arial Narrow"/>
                <w:b/>
                <w:bCs/>
                <w:sz w:val="18"/>
                <w:szCs w:val="14"/>
              </w:rPr>
            </w:pPr>
          </w:p>
        </w:tc>
        <w:tc>
          <w:tcPr>
            <w:tcW w:w="500" w:type="dxa"/>
          </w:tcPr>
          <w:p w14:paraId="4EB1F2BA" w14:textId="77777777" w:rsidR="003A6733" w:rsidRDefault="003A6733" w:rsidP="00435E6D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</w:tcPr>
          <w:p w14:paraId="1BB9B180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173" w:type="dxa"/>
          </w:tcPr>
          <w:p w14:paraId="3DDB2C81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A6733" w14:paraId="7CE16373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700D5AC5" w14:textId="77777777" w:rsidR="003A6733" w:rsidRDefault="003A6733" w:rsidP="00435E6D">
            <w:pPr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>ZDROJE FINANCOVANIA spolu</w:t>
            </w:r>
            <w:r>
              <w:rPr>
                <w:rFonts w:ascii="Arial Narrow" w:hAnsi="Arial Narrow"/>
                <w:sz w:val="18"/>
                <w:szCs w:val="12"/>
              </w:rPr>
              <w:t xml:space="preserve"> 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002, 021-027</w:t>
            </w:r>
          </w:p>
        </w:tc>
        <w:tc>
          <w:tcPr>
            <w:tcW w:w="500" w:type="dxa"/>
          </w:tcPr>
          <w:p w14:paraId="4B601FCB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2" w:type="dxa"/>
          </w:tcPr>
          <w:p w14:paraId="41B07BB3" w14:textId="77777777" w:rsidR="003A6733" w:rsidRPr="000268AB" w:rsidRDefault="000268AB" w:rsidP="00435E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542.065</w:t>
            </w:r>
          </w:p>
        </w:tc>
        <w:tc>
          <w:tcPr>
            <w:tcW w:w="1173" w:type="dxa"/>
          </w:tcPr>
          <w:p w14:paraId="2A864A69" w14:textId="77777777" w:rsidR="003A6733" w:rsidRPr="000268AB" w:rsidRDefault="000268AB" w:rsidP="00435E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508.451,44</w:t>
            </w:r>
          </w:p>
        </w:tc>
      </w:tr>
      <w:tr w:rsidR="003A6733" w14:paraId="7C5725BC" w14:textId="77777777" w:rsidTr="008634A5">
        <w:trPr>
          <w:trHeight w:val="532"/>
          <w:jc w:val="center"/>
        </w:trPr>
        <w:tc>
          <w:tcPr>
            <w:tcW w:w="7015" w:type="dxa"/>
            <w:vAlign w:val="bottom"/>
          </w:tcPr>
          <w:p w14:paraId="6DB133A7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Prostriedky zo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tneho rozpo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tu v rozpo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tovej kapitole M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SR cez 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Ú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Žilina spolu</w:t>
            </w:r>
          </w:p>
          <w:p w14:paraId="421777B1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(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1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sm. a) z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kona*)</w:t>
            </w:r>
            <w:r>
              <w:rPr>
                <w:rFonts w:ascii="Arial Narrow" w:hAnsi="Arial Narrow"/>
                <w:sz w:val="18"/>
                <w:szCs w:val="12"/>
              </w:rPr>
              <w:t xml:space="preserve"> 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003, 017</w:t>
            </w:r>
          </w:p>
        </w:tc>
        <w:tc>
          <w:tcPr>
            <w:tcW w:w="500" w:type="dxa"/>
          </w:tcPr>
          <w:p w14:paraId="19579C0B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2" w:type="dxa"/>
          </w:tcPr>
          <w:p w14:paraId="510A0433" w14:textId="77777777" w:rsidR="003A6733" w:rsidRPr="00644224" w:rsidRDefault="003A6733" w:rsidP="002C099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  <w:r w:rsidR="002C0999">
              <w:rPr>
                <w:b/>
                <w:sz w:val="18"/>
              </w:rPr>
              <w:t>30</w:t>
            </w:r>
          </w:p>
        </w:tc>
        <w:tc>
          <w:tcPr>
            <w:tcW w:w="1173" w:type="dxa"/>
          </w:tcPr>
          <w:p w14:paraId="084FE6D5" w14:textId="77777777" w:rsidR="003A6733" w:rsidRPr="00644224" w:rsidRDefault="002C0999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9.230,00</w:t>
            </w:r>
          </w:p>
        </w:tc>
      </w:tr>
      <w:tr w:rsidR="003A6733" w14:paraId="3C34CBD8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364F8B84" w14:textId="77777777" w:rsidR="003A6733" w:rsidRDefault="003A6733" w:rsidP="00435E6D">
            <w:pPr>
              <w:ind w:firstLineChars="100" w:firstLine="18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Be</w:t>
            </w:r>
            <w:r>
              <w:rPr>
                <w:rFonts w:ascii="Arial Narrow" w:hAnsi="Arial Narrow" w:hint="eastAsia"/>
                <w:sz w:val="18"/>
                <w:szCs w:val="14"/>
              </w:rPr>
              <w:t>ž</w:t>
            </w:r>
            <w:r>
              <w:rPr>
                <w:rFonts w:ascii="Arial Narrow" w:hAnsi="Arial Narrow"/>
                <w:sz w:val="18"/>
                <w:szCs w:val="14"/>
              </w:rPr>
              <w:t>n</w:t>
            </w:r>
            <w:r>
              <w:rPr>
                <w:rFonts w:ascii="Arial Narrow" w:hAnsi="Arial Narrow" w:hint="eastAsia"/>
                <w:sz w:val="18"/>
                <w:szCs w:val="14"/>
              </w:rPr>
              <w:t>é</w:t>
            </w:r>
            <w:r>
              <w:rPr>
                <w:rFonts w:ascii="Arial Narrow" w:hAnsi="Arial Narrow"/>
                <w:sz w:val="18"/>
                <w:szCs w:val="14"/>
              </w:rPr>
              <w:t xml:space="preserve"> v</w:t>
            </w:r>
            <w:r>
              <w:rPr>
                <w:rFonts w:ascii="Arial Narrow" w:hAnsi="Arial Narrow" w:hint="eastAsia"/>
                <w:sz w:val="18"/>
                <w:szCs w:val="14"/>
              </w:rPr>
              <w:t>ý</w:t>
            </w:r>
            <w:r>
              <w:rPr>
                <w:rFonts w:ascii="Arial Narrow" w:hAnsi="Arial Narrow"/>
                <w:sz w:val="18"/>
                <w:szCs w:val="14"/>
              </w:rPr>
              <w:t>davky spolu</w:t>
            </w:r>
            <w:r>
              <w:rPr>
                <w:rFonts w:ascii="Arial Narrow" w:hAnsi="Arial Narrow"/>
                <w:sz w:val="18"/>
                <w:szCs w:val="12"/>
              </w:rPr>
              <w:t xml:space="preserve"> 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004, 007</w:t>
            </w:r>
          </w:p>
        </w:tc>
        <w:tc>
          <w:tcPr>
            <w:tcW w:w="500" w:type="dxa"/>
          </w:tcPr>
          <w:p w14:paraId="24A82849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82" w:type="dxa"/>
          </w:tcPr>
          <w:p w14:paraId="621E507C" w14:textId="77777777" w:rsidR="003A6733" w:rsidRPr="00644224" w:rsidRDefault="003A6733" w:rsidP="002C099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  <w:r w:rsidR="002C0999">
              <w:rPr>
                <w:b/>
                <w:sz w:val="18"/>
              </w:rPr>
              <w:t>30</w:t>
            </w:r>
          </w:p>
        </w:tc>
        <w:tc>
          <w:tcPr>
            <w:tcW w:w="1173" w:type="dxa"/>
          </w:tcPr>
          <w:p w14:paraId="40028854" w14:textId="77777777" w:rsidR="003A6733" w:rsidRPr="00644224" w:rsidRDefault="002C0999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9.230,00</w:t>
            </w:r>
          </w:p>
        </w:tc>
      </w:tr>
      <w:tr w:rsidR="003A6733" w14:paraId="574F6FE0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507CE254" w14:textId="77777777" w:rsidR="003A6733" w:rsidRDefault="003A6733" w:rsidP="00435E6D">
            <w:pPr>
              <w:ind w:firstLineChars="200" w:firstLine="361"/>
              <w:rPr>
                <w:rFonts w:ascii="Arial Narrow" w:hAnsi="Arial Narrow"/>
                <w:sz w:val="18"/>
                <w:szCs w:val="14"/>
              </w:rPr>
            </w:pPr>
            <w:r w:rsidRPr="00F51AF7">
              <w:rPr>
                <w:rFonts w:ascii="Arial Narrow" w:hAnsi="Arial Narrow"/>
                <w:b/>
                <w:sz w:val="18"/>
                <w:szCs w:val="14"/>
              </w:rPr>
              <w:t>normat</w:t>
            </w:r>
            <w:r w:rsidRPr="00F51AF7">
              <w:rPr>
                <w:rFonts w:ascii="Arial Narrow" w:hAnsi="Arial Narrow" w:hint="eastAsia"/>
                <w:b/>
                <w:sz w:val="18"/>
                <w:szCs w:val="14"/>
              </w:rPr>
              <w:t>í</w:t>
            </w:r>
            <w:r w:rsidRPr="00F51AF7">
              <w:rPr>
                <w:rFonts w:ascii="Arial Narrow" w:hAnsi="Arial Narrow"/>
                <w:b/>
                <w:sz w:val="18"/>
                <w:szCs w:val="14"/>
              </w:rPr>
              <w:t>vne</w:t>
            </w:r>
            <w:r w:rsidRPr="00F51AF7">
              <w:rPr>
                <w:rFonts w:ascii="Arial Narrow" w:hAnsi="Arial Narrow"/>
                <w:b/>
                <w:sz w:val="18"/>
                <w:szCs w:val="12"/>
              </w:rPr>
              <w:t xml:space="preserve"> </w:t>
            </w:r>
            <w:r>
              <w:rPr>
                <w:rFonts w:ascii="Arial Narrow" w:hAnsi="Arial Narrow"/>
                <w:sz w:val="18"/>
                <w:szCs w:val="12"/>
              </w:rPr>
              <w:t>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005, 006</w:t>
            </w:r>
          </w:p>
        </w:tc>
        <w:tc>
          <w:tcPr>
            <w:tcW w:w="500" w:type="dxa"/>
          </w:tcPr>
          <w:p w14:paraId="62038795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2" w:type="dxa"/>
          </w:tcPr>
          <w:p w14:paraId="3C753B84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78790F5E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2ED83081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1D83BF6A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mzdy a poistn</w:t>
            </w:r>
            <w:r>
              <w:rPr>
                <w:rFonts w:ascii="Arial Narrow" w:hAnsi="Arial Narrow" w:hint="eastAsia"/>
                <w:sz w:val="18"/>
                <w:szCs w:val="14"/>
              </w:rPr>
              <w:t>é</w:t>
            </w:r>
          </w:p>
        </w:tc>
        <w:tc>
          <w:tcPr>
            <w:tcW w:w="500" w:type="dxa"/>
          </w:tcPr>
          <w:p w14:paraId="62531395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2" w:type="dxa"/>
          </w:tcPr>
          <w:p w14:paraId="28231F4F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6674EDEB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22BCA524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36C9A06D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prev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dzka</w:t>
            </w:r>
          </w:p>
        </w:tc>
        <w:tc>
          <w:tcPr>
            <w:tcW w:w="500" w:type="dxa"/>
          </w:tcPr>
          <w:p w14:paraId="701C4E16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82" w:type="dxa"/>
          </w:tcPr>
          <w:p w14:paraId="08EC8FB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765129C7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5788C03D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3A1814A5" w14:textId="77777777" w:rsidR="003A6733" w:rsidRDefault="003A6733" w:rsidP="00435E6D">
            <w:pPr>
              <w:ind w:firstLineChars="200" w:firstLine="361"/>
              <w:rPr>
                <w:rFonts w:ascii="Arial Narrow" w:hAnsi="Arial Narrow"/>
                <w:sz w:val="18"/>
                <w:szCs w:val="14"/>
              </w:rPr>
            </w:pPr>
            <w:r w:rsidRPr="00F51AF7">
              <w:rPr>
                <w:rFonts w:ascii="Arial Narrow" w:hAnsi="Arial Narrow"/>
                <w:b/>
                <w:sz w:val="18"/>
                <w:szCs w:val="14"/>
              </w:rPr>
              <w:t>nenormat</w:t>
            </w:r>
            <w:r w:rsidRPr="00F51AF7">
              <w:rPr>
                <w:rFonts w:ascii="Arial Narrow" w:hAnsi="Arial Narrow" w:hint="eastAsia"/>
                <w:b/>
                <w:sz w:val="18"/>
                <w:szCs w:val="14"/>
              </w:rPr>
              <w:t>í</w:t>
            </w:r>
            <w:r w:rsidRPr="00F51AF7">
              <w:rPr>
                <w:rFonts w:ascii="Arial Narrow" w:hAnsi="Arial Narrow"/>
                <w:b/>
                <w:sz w:val="18"/>
                <w:szCs w:val="14"/>
              </w:rPr>
              <w:t>vne</w:t>
            </w:r>
            <w:r>
              <w:rPr>
                <w:rFonts w:ascii="Arial Narrow" w:hAnsi="Arial Narrow"/>
                <w:sz w:val="18"/>
                <w:szCs w:val="12"/>
              </w:rPr>
              <w:t xml:space="preserve"> 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008-016</w:t>
            </w:r>
          </w:p>
        </w:tc>
        <w:tc>
          <w:tcPr>
            <w:tcW w:w="500" w:type="dxa"/>
          </w:tcPr>
          <w:p w14:paraId="48DCCB1E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82" w:type="dxa"/>
          </w:tcPr>
          <w:p w14:paraId="59691B2F" w14:textId="77777777" w:rsidR="003A6733" w:rsidRPr="00644224" w:rsidRDefault="003A6733" w:rsidP="002C099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  <w:r w:rsidR="002C0999">
              <w:rPr>
                <w:b/>
                <w:sz w:val="18"/>
              </w:rPr>
              <w:t>30</w:t>
            </w:r>
          </w:p>
        </w:tc>
        <w:tc>
          <w:tcPr>
            <w:tcW w:w="1173" w:type="dxa"/>
          </w:tcPr>
          <w:p w14:paraId="3044B962" w14:textId="77777777" w:rsidR="003A6733" w:rsidRPr="00644224" w:rsidRDefault="002C0999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9.230,00</w:t>
            </w:r>
          </w:p>
        </w:tc>
      </w:tr>
      <w:tr w:rsidR="003A6733" w14:paraId="3E338573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3443C39F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odchodn</w:t>
            </w:r>
            <w:r>
              <w:rPr>
                <w:rFonts w:ascii="Arial Narrow" w:hAnsi="Arial Narrow" w:hint="eastAsia"/>
                <w:sz w:val="18"/>
                <w:szCs w:val="14"/>
              </w:rPr>
              <w:t>é</w:t>
            </w:r>
            <w:r>
              <w:rPr>
                <w:rFonts w:ascii="Arial Narrow" w:hAnsi="Arial Narrow"/>
                <w:sz w:val="18"/>
                <w:szCs w:val="14"/>
              </w:rPr>
              <w:t>,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12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26B46DF9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2" w:type="dxa"/>
          </w:tcPr>
          <w:p w14:paraId="72EBC0AC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594B70CE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5FCD453D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599354DB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 xml:space="preserve">na dopravu </w:t>
            </w:r>
            <w:r>
              <w:rPr>
                <w:rFonts w:ascii="Arial Narrow" w:hAnsi="Arial Narrow" w:hint="eastAsia"/>
                <w:sz w:val="18"/>
                <w:szCs w:val="14"/>
              </w:rPr>
              <w:t>ž</w:t>
            </w:r>
            <w:r>
              <w:rPr>
                <w:rFonts w:ascii="Arial Narrow" w:hAnsi="Arial Narrow"/>
                <w:sz w:val="18"/>
                <w:szCs w:val="14"/>
              </w:rPr>
              <w:t>iakov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13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042B4BB9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82" w:type="dxa"/>
          </w:tcPr>
          <w:p w14:paraId="0C04BCD8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2CCD6CA2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4AD5D306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60E60C73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na asistentov u</w:t>
            </w:r>
            <w:r>
              <w:rPr>
                <w:rFonts w:ascii="Arial Narrow" w:hAnsi="Arial Narrow" w:hint="eastAsia"/>
                <w:sz w:val="18"/>
                <w:szCs w:val="14"/>
              </w:rPr>
              <w:t>č</w:t>
            </w:r>
            <w:r>
              <w:rPr>
                <w:rFonts w:ascii="Arial Narrow" w:hAnsi="Arial Narrow"/>
                <w:sz w:val="18"/>
                <w:szCs w:val="14"/>
              </w:rPr>
              <w:t>ite</w:t>
            </w:r>
            <w:r>
              <w:rPr>
                <w:rFonts w:ascii="Arial Narrow" w:hAnsi="Arial Narrow" w:hint="eastAsia"/>
                <w:sz w:val="18"/>
                <w:szCs w:val="14"/>
              </w:rPr>
              <w:t>ľ</w:t>
            </w:r>
            <w:r>
              <w:rPr>
                <w:rFonts w:ascii="Arial Narrow" w:hAnsi="Arial Narrow"/>
                <w:sz w:val="18"/>
                <w:szCs w:val="14"/>
              </w:rPr>
              <w:t>a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13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74788911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2" w:type="dxa"/>
          </w:tcPr>
          <w:p w14:paraId="4F2F4397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6340DFC7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343F3FAB" w14:textId="77777777" w:rsidTr="008634A5">
        <w:trPr>
          <w:trHeight w:val="263"/>
          <w:jc w:val="center"/>
        </w:trPr>
        <w:tc>
          <w:tcPr>
            <w:tcW w:w="7015" w:type="dxa"/>
            <w:vAlign w:val="bottom"/>
          </w:tcPr>
          <w:p w14:paraId="080D5F14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na vzdel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vanie zo soci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lne znev</w:t>
            </w:r>
            <w:r>
              <w:rPr>
                <w:rFonts w:ascii="Arial Narrow" w:hAnsi="Arial Narrow" w:hint="eastAsia"/>
                <w:sz w:val="18"/>
                <w:szCs w:val="14"/>
              </w:rPr>
              <w:t>ý</w:t>
            </w:r>
            <w:r>
              <w:rPr>
                <w:rFonts w:ascii="Arial Narrow" w:hAnsi="Arial Narrow"/>
                <w:sz w:val="18"/>
                <w:szCs w:val="14"/>
              </w:rPr>
              <w:t>hodnen</w:t>
            </w:r>
            <w:r>
              <w:rPr>
                <w:rFonts w:ascii="Arial Narrow" w:hAnsi="Arial Narrow" w:hint="eastAsia"/>
                <w:sz w:val="18"/>
                <w:szCs w:val="14"/>
              </w:rPr>
              <w:t>é</w:t>
            </w:r>
            <w:r>
              <w:rPr>
                <w:rFonts w:ascii="Arial Narrow" w:hAnsi="Arial Narrow"/>
                <w:sz w:val="18"/>
                <w:szCs w:val="14"/>
              </w:rPr>
              <w:t>ho prostredia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13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04054A33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82" w:type="dxa"/>
          </w:tcPr>
          <w:p w14:paraId="59FC4863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3E71F134" w14:textId="77777777" w:rsidR="003A6733" w:rsidRDefault="003A6733" w:rsidP="00435E6D">
            <w:pPr>
              <w:jc w:val="right"/>
            </w:pPr>
            <w:r>
              <w:rPr>
                <w:b/>
                <w:sz w:val="18"/>
              </w:rPr>
              <w:t>0</w:t>
            </w:r>
          </w:p>
        </w:tc>
      </w:tr>
      <w:tr w:rsidR="003A6733" w14:paraId="750F599D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797A4C8C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predškoláci</w:t>
            </w:r>
          </w:p>
        </w:tc>
        <w:tc>
          <w:tcPr>
            <w:tcW w:w="500" w:type="dxa"/>
          </w:tcPr>
          <w:p w14:paraId="63D7975C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82" w:type="dxa"/>
          </w:tcPr>
          <w:p w14:paraId="60D6920A" w14:textId="77777777" w:rsidR="003A6733" w:rsidRPr="00644224" w:rsidRDefault="002C0999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9.230</w:t>
            </w:r>
          </w:p>
        </w:tc>
        <w:tc>
          <w:tcPr>
            <w:tcW w:w="1173" w:type="dxa"/>
          </w:tcPr>
          <w:p w14:paraId="22AD7FDF" w14:textId="77777777" w:rsidR="003A6733" w:rsidRDefault="002C0999" w:rsidP="00435E6D">
            <w:pPr>
              <w:jc w:val="right"/>
            </w:pPr>
            <w:r>
              <w:rPr>
                <w:b/>
                <w:sz w:val="18"/>
              </w:rPr>
              <w:t>9.230,00</w:t>
            </w:r>
          </w:p>
        </w:tc>
      </w:tr>
      <w:tr w:rsidR="003A6733" w14:paraId="4129899A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68EDC070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rie</w:t>
            </w:r>
            <w:r>
              <w:rPr>
                <w:rFonts w:ascii="Arial Narrow" w:hAnsi="Arial Narrow" w:hint="eastAsia"/>
                <w:sz w:val="18"/>
                <w:szCs w:val="14"/>
              </w:rPr>
              <w:t>š</w:t>
            </w:r>
            <w:r>
              <w:rPr>
                <w:rFonts w:ascii="Arial Narrow" w:hAnsi="Arial Narrow"/>
                <w:sz w:val="18"/>
                <w:szCs w:val="14"/>
              </w:rPr>
              <w:t>enie havarijn</w:t>
            </w:r>
            <w:r>
              <w:rPr>
                <w:rFonts w:ascii="Arial Narrow" w:hAnsi="Arial Narrow" w:hint="eastAsia"/>
                <w:sz w:val="18"/>
                <w:szCs w:val="14"/>
              </w:rPr>
              <w:t>ý</w:t>
            </w:r>
            <w:r>
              <w:rPr>
                <w:rFonts w:ascii="Arial Narrow" w:hAnsi="Arial Narrow"/>
                <w:sz w:val="18"/>
                <w:szCs w:val="14"/>
              </w:rPr>
              <w:t>ch situ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ci</w:t>
            </w:r>
            <w:r>
              <w:rPr>
                <w:rFonts w:ascii="Arial Narrow" w:hAnsi="Arial Narrow" w:hint="eastAsia"/>
                <w:sz w:val="18"/>
                <w:szCs w:val="14"/>
              </w:rPr>
              <w:t>í</w:t>
            </w:r>
            <w:r>
              <w:rPr>
                <w:rFonts w:ascii="Arial Narrow" w:hAnsi="Arial Narrow"/>
                <w:sz w:val="18"/>
                <w:szCs w:val="14"/>
              </w:rPr>
              <w:t xml:space="preserve">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15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03FC71D1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82" w:type="dxa"/>
          </w:tcPr>
          <w:p w14:paraId="06A70C56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5190F59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43699604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7190AF2F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vzdel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vacie poukazy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7 ods. 9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569DA0E6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82" w:type="dxa"/>
          </w:tcPr>
          <w:p w14:paraId="78327716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430F7789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000581BD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44ACE9B9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sz w:val="18"/>
                <w:szCs w:val="14"/>
              </w:rPr>
            </w:pPr>
            <w:r w:rsidRPr="00CF4BC5">
              <w:rPr>
                <w:rFonts w:ascii="Arial Narrow" w:hAnsi="Arial Narrow"/>
                <w:b/>
                <w:sz w:val="18"/>
                <w:szCs w:val="14"/>
              </w:rPr>
              <w:t>Kapit</w:t>
            </w:r>
            <w:r w:rsidRPr="00CF4BC5">
              <w:rPr>
                <w:rFonts w:ascii="Arial Narrow" w:hAnsi="Arial Narrow" w:hint="eastAsia"/>
                <w:b/>
                <w:sz w:val="18"/>
                <w:szCs w:val="14"/>
              </w:rPr>
              <w:t>á</w:t>
            </w:r>
            <w:r w:rsidRPr="00CF4BC5">
              <w:rPr>
                <w:rFonts w:ascii="Arial Narrow" w:hAnsi="Arial Narrow"/>
                <w:b/>
                <w:sz w:val="18"/>
                <w:szCs w:val="14"/>
              </w:rPr>
              <w:t>lov</w:t>
            </w:r>
            <w:r w:rsidRPr="00CF4BC5">
              <w:rPr>
                <w:rFonts w:ascii="Arial Narrow" w:hAnsi="Arial Narrow" w:hint="eastAsia"/>
                <w:b/>
                <w:sz w:val="18"/>
                <w:szCs w:val="14"/>
              </w:rPr>
              <w:t>é</w:t>
            </w:r>
            <w:r w:rsidRPr="00CF4BC5">
              <w:rPr>
                <w:rFonts w:ascii="Arial Narrow" w:hAnsi="Arial Narrow"/>
                <w:b/>
                <w:sz w:val="18"/>
                <w:szCs w:val="14"/>
              </w:rPr>
              <w:t xml:space="preserve"> v</w:t>
            </w:r>
            <w:r w:rsidRPr="00CF4BC5">
              <w:rPr>
                <w:rFonts w:ascii="Arial Narrow" w:hAnsi="Arial Narrow" w:hint="eastAsia"/>
                <w:b/>
                <w:sz w:val="18"/>
                <w:szCs w:val="14"/>
              </w:rPr>
              <w:t>ý</w:t>
            </w:r>
            <w:r w:rsidRPr="00CF4BC5">
              <w:rPr>
                <w:rFonts w:ascii="Arial Narrow" w:hAnsi="Arial Narrow"/>
                <w:b/>
                <w:sz w:val="18"/>
                <w:szCs w:val="14"/>
              </w:rPr>
              <w:t>davky</w:t>
            </w:r>
            <w:r>
              <w:rPr>
                <w:rFonts w:ascii="Arial Narrow" w:hAnsi="Arial Narrow"/>
                <w:sz w:val="18"/>
                <w:szCs w:val="12"/>
              </w:rPr>
              <w:t xml:space="preserve"> - s</w:t>
            </w:r>
            <w:r>
              <w:rPr>
                <w:rFonts w:ascii="Arial Narrow" w:hAnsi="Arial Narrow" w:hint="eastAsia"/>
                <w:sz w:val="18"/>
                <w:szCs w:val="12"/>
              </w:rPr>
              <w:t>úč</w:t>
            </w:r>
            <w:r>
              <w:rPr>
                <w:rFonts w:ascii="Arial Narrow" w:hAnsi="Arial Narrow"/>
                <w:sz w:val="18"/>
                <w:szCs w:val="12"/>
              </w:rPr>
              <w:t>et r. 018- 020</w:t>
            </w:r>
          </w:p>
        </w:tc>
        <w:tc>
          <w:tcPr>
            <w:tcW w:w="500" w:type="dxa"/>
          </w:tcPr>
          <w:p w14:paraId="388F48FB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2" w:type="dxa"/>
          </w:tcPr>
          <w:p w14:paraId="6BEF98CD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61C5E595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42DECAF6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6E4EE5C2" w14:textId="77777777" w:rsidR="003A6733" w:rsidRDefault="003A6733" w:rsidP="00435E6D">
            <w:pPr>
              <w:ind w:firstLineChars="200" w:firstLine="36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 xml:space="preserve">    rekonštrukcia školských objektov a modernizácia</w:t>
            </w:r>
          </w:p>
        </w:tc>
        <w:tc>
          <w:tcPr>
            <w:tcW w:w="500" w:type="dxa"/>
          </w:tcPr>
          <w:p w14:paraId="63D122DC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82" w:type="dxa"/>
          </w:tcPr>
          <w:p w14:paraId="69334263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6E86C274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51CF9B7B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781D0BB7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rie</w:t>
            </w:r>
            <w:r>
              <w:rPr>
                <w:rFonts w:ascii="Arial Narrow" w:hAnsi="Arial Narrow" w:hint="eastAsia"/>
                <w:sz w:val="18"/>
                <w:szCs w:val="14"/>
              </w:rPr>
              <w:t>š</w:t>
            </w:r>
            <w:r>
              <w:rPr>
                <w:rFonts w:ascii="Arial Narrow" w:hAnsi="Arial Narrow"/>
                <w:sz w:val="18"/>
                <w:szCs w:val="14"/>
              </w:rPr>
              <w:t>enie havarijn</w:t>
            </w:r>
            <w:r>
              <w:rPr>
                <w:rFonts w:ascii="Arial Narrow" w:hAnsi="Arial Narrow" w:hint="eastAsia"/>
                <w:sz w:val="18"/>
                <w:szCs w:val="14"/>
              </w:rPr>
              <w:t>ý</w:t>
            </w:r>
            <w:r>
              <w:rPr>
                <w:rFonts w:ascii="Arial Narrow" w:hAnsi="Arial Narrow"/>
                <w:sz w:val="18"/>
                <w:szCs w:val="14"/>
              </w:rPr>
              <w:t>ch situ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ci</w:t>
            </w:r>
            <w:r>
              <w:rPr>
                <w:rFonts w:ascii="Arial Narrow" w:hAnsi="Arial Narrow" w:hint="eastAsia"/>
                <w:sz w:val="18"/>
                <w:szCs w:val="14"/>
              </w:rPr>
              <w:t>í</w:t>
            </w:r>
            <w:r>
              <w:rPr>
                <w:rFonts w:ascii="Arial Narrow" w:hAnsi="Arial Narrow"/>
                <w:sz w:val="18"/>
                <w:szCs w:val="14"/>
              </w:rPr>
              <w:t xml:space="preserve">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15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0D576F35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82" w:type="dxa"/>
          </w:tcPr>
          <w:p w14:paraId="6E52045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5B7C7CE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55B235A4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248C8C10" w14:textId="77777777" w:rsidR="003A6733" w:rsidRDefault="003A6733" w:rsidP="00435E6D">
            <w:pPr>
              <w:ind w:firstLineChars="300" w:firstLine="540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sz w:val="18"/>
                <w:szCs w:val="14"/>
              </w:rPr>
              <w:t>rozvojov</w:t>
            </w:r>
            <w:r>
              <w:rPr>
                <w:rFonts w:ascii="Arial Narrow" w:hAnsi="Arial Narrow" w:hint="eastAsia"/>
                <w:sz w:val="18"/>
                <w:szCs w:val="14"/>
              </w:rPr>
              <w:t>é</w:t>
            </w:r>
            <w:r>
              <w:rPr>
                <w:rFonts w:ascii="Arial Narrow" w:hAnsi="Arial Narrow"/>
                <w:sz w:val="18"/>
                <w:szCs w:val="14"/>
              </w:rPr>
              <w:t xml:space="preserve"> projekty (</w:t>
            </w:r>
            <w:r>
              <w:rPr>
                <w:rFonts w:ascii="Arial Narrow" w:hAnsi="Arial Narrow" w:hint="eastAsia"/>
                <w:sz w:val="18"/>
                <w:szCs w:val="14"/>
              </w:rPr>
              <w:t>§</w:t>
            </w:r>
            <w:r>
              <w:rPr>
                <w:rFonts w:ascii="Arial Narrow" w:hAnsi="Arial Narrow"/>
                <w:sz w:val="18"/>
                <w:szCs w:val="14"/>
              </w:rPr>
              <w:t>4 ods. 16 z</w:t>
            </w:r>
            <w:r>
              <w:rPr>
                <w:rFonts w:ascii="Arial Narrow" w:hAnsi="Arial Narrow" w:hint="eastAsia"/>
                <w:sz w:val="18"/>
                <w:szCs w:val="14"/>
              </w:rPr>
              <w:t>á</w:t>
            </w:r>
            <w:r>
              <w:rPr>
                <w:rFonts w:ascii="Arial Narrow" w:hAnsi="Arial Narrow"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3EE5F524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82" w:type="dxa"/>
          </w:tcPr>
          <w:p w14:paraId="16FA29D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1622F232" w14:textId="77777777" w:rsidR="003A6733" w:rsidRDefault="003A6733" w:rsidP="00435E6D">
            <w:pPr>
              <w:jc w:val="right"/>
              <w:rPr>
                <w:sz w:val="18"/>
              </w:rPr>
            </w:pPr>
          </w:p>
        </w:tc>
      </w:tr>
      <w:tr w:rsidR="003A6733" w14:paraId="0FA0AC5F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30C0A760" w14:textId="77777777" w:rsidR="003A6733" w:rsidRPr="00536655" w:rsidRDefault="003A6733" w:rsidP="00435E6D">
            <w:pPr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  Prostriedky zo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tneho rozpo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tu- </w:t>
            </w:r>
            <w:r>
              <w:rPr>
                <w:rFonts w:ascii="Arial Narrow" w:hAnsi="Arial Narrow"/>
                <w:bCs/>
                <w:sz w:val="18"/>
                <w:szCs w:val="14"/>
              </w:rPr>
              <w:t>materiálno-technické .zabezpečenie objektov školy  /1319/</w:t>
            </w:r>
          </w:p>
        </w:tc>
        <w:tc>
          <w:tcPr>
            <w:tcW w:w="500" w:type="dxa"/>
          </w:tcPr>
          <w:p w14:paraId="69E1DCB3" w14:textId="77777777" w:rsidR="003A6733" w:rsidRDefault="003A6733" w:rsidP="00435E6D">
            <w:pPr>
              <w:rPr>
                <w:sz w:val="18"/>
              </w:rPr>
            </w:pPr>
            <w:r>
              <w:rPr>
                <w:sz w:val="18"/>
              </w:rPr>
              <w:t xml:space="preserve">   19</w:t>
            </w:r>
          </w:p>
        </w:tc>
        <w:tc>
          <w:tcPr>
            <w:tcW w:w="982" w:type="dxa"/>
          </w:tcPr>
          <w:p w14:paraId="18DC9C2A" w14:textId="77777777" w:rsidR="003A6733" w:rsidRPr="00644224" w:rsidRDefault="003A6733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173" w:type="dxa"/>
          </w:tcPr>
          <w:p w14:paraId="625FC8A1" w14:textId="77777777" w:rsidR="003A6733" w:rsidRPr="00644224" w:rsidRDefault="003A6733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A6733" w14:paraId="5AE6F23B" w14:textId="77777777" w:rsidTr="008634A5">
        <w:trPr>
          <w:trHeight w:val="266"/>
          <w:jc w:val="center"/>
        </w:trPr>
        <w:tc>
          <w:tcPr>
            <w:tcW w:w="7015" w:type="dxa"/>
            <w:vAlign w:val="bottom"/>
          </w:tcPr>
          <w:p w14:paraId="220170DC" w14:textId="77777777" w:rsidR="003A6733" w:rsidRPr="00E63696" w:rsidRDefault="003A6733" w:rsidP="00435E6D">
            <w:pPr>
              <w:rPr>
                <w:rFonts w:ascii="Arial Narrow" w:hAnsi="Arial Narrow"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  Prostriedky zo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tneho rozpo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tu- </w:t>
            </w:r>
            <w:r>
              <w:rPr>
                <w:rFonts w:ascii="Arial Narrow" w:hAnsi="Arial Narrow"/>
                <w:bCs/>
                <w:sz w:val="18"/>
                <w:szCs w:val="14"/>
              </w:rPr>
              <w:t>na údržbu (výkon samosprávnej funkcie obce) – kód zdroja 111</w:t>
            </w:r>
          </w:p>
        </w:tc>
        <w:tc>
          <w:tcPr>
            <w:tcW w:w="500" w:type="dxa"/>
          </w:tcPr>
          <w:p w14:paraId="2C53722D" w14:textId="77777777" w:rsidR="003A6733" w:rsidRDefault="003A6733" w:rsidP="00435E6D">
            <w:pPr>
              <w:rPr>
                <w:sz w:val="18"/>
              </w:rPr>
            </w:pPr>
            <w:r>
              <w:rPr>
                <w:sz w:val="18"/>
              </w:rPr>
              <w:t xml:space="preserve">   20</w:t>
            </w:r>
          </w:p>
        </w:tc>
        <w:tc>
          <w:tcPr>
            <w:tcW w:w="982" w:type="dxa"/>
          </w:tcPr>
          <w:p w14:paraId="1850026A" w14:textId="77777777" w:rsidR="003A6733" w:rsidRPr="00644224" w:rsidRDefault="003A6733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173" w:type="dxa"/>
          </w:tcPr>
          <w:p w14:paraId="50795CB8" w14:textId="77777777" w:rsidR="003A6733" w:rsidRPr="00644224" w:rsidRDefault="003A6733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A6733" w14:paraId="325C321D" w14:textId="77777777" w:rsidTr="008634A5">
        <w:trPr>
          <w:trHeight w:val="525"/>
          <w:jc w:val="center"/>
        </w:trPr>
        <w:tc>
          <w:tcPr>
            <w:tcW w:w="7015" w:type="dxa"/>
            <w:vAlign w:val="bottom"/>
          </w:tcPr>
          <w:p w14:paraId="68E7B725" w14:textId="77777777" w:rsidR="003A6733" w:rsidRPr="00D20083" w:rsidRDefault="003A6733" w:rsidP="00435E6D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Prostriedky z rozpo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tov obc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 prostriedky z rozpo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tov V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Ú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C/ 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od ne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tnych zria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ď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ovate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ľ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ov (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1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sm. c),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2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sm. c) z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kona*)</w:t>
            </w:r>
          </w:p>
        </w:tc>
        <w:tc>
          <w:tcPr>
            <w:tcW w:w="500" w:type="dxa"/>
          </w:tcPr>
          <w:p w14:paraId="1C69EDFF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82" w:type="dxa"/>
          </w:tcPr>
          <w:p w14:paraId="26DC042A" w14:textId="77777777" w:rsidR="003A6733" w:rsidRPr="00644224" w:rsidRDefault="003A6733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447.277</w:t>
            </w:r>
          </w:p>
        </w:tc>
        <w:tc>
          <w:tcPr>
            <w:tcW w:w="1173" w:type="dxa"/>
          </w:tcPr>
          <w:p w14:paraId="61987F65" w14:textId="77777777" w:rsidR="003A6733" w:rsidRPr="00644224" w:rsidRDefault="00BF28CD" w:rsidP="00435E6D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447.277,00</w:t>
            </w:r>
          </w:p>
        </w:tc>
      </w:tr>
      <w:tr w:rsidR="003A6733" w14:paraId="3D4DD6B5" w14:textId="77777777" w:rsidTr="008634A5">
        <w:trPr>
          <w:trHeight w:val="519"/>
          <w:jc w:val="center"/>
        </w:trPr>
        <w:tc>
          <w:tcPr>
            <w:tcW w:w="7015" w:type="dxa"/>
            <w:vAlign w:val="bottom"/>
          </w:tcPr>
          <w:p w14:paraId="15FB5602" w14:textId="77777777" w:rsidR="003A6733" w:rsidRPr="00D20083" w:rsidRDefault="003A6733" w:rsidP="00435E6D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Prostriedky od in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fyzick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a pr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vnick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os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ô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b za pren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jom priestorov a zariadenia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ô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 alebo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kolsk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zariaden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v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ase, ke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ď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sa nevyu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ží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vaj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ú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v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chovno-vzdel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vac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proces (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1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sm. d) z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kona*)</w:t>
            </w:r>
          </w:p>
        </w:tc>
        <w:tc>
          <w:tcPr>
            <w:tcW w:w="500" w:type="dxa"/>
          </w:tcPr>
          <w:p w14:paraId="661F4B8A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82" w:type="dxa"/>
          </w:tcPr>
          <w:p w14:paraId="59A1CB8B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2F0A683E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60D88B24" w14:textId="77777777" w:rsidTr="008634A5">
        <w:trPr>
          <w:trHeight w:val="287"/>
          <w:jc w:val="center"/>
        </w:trPr>
        <w:tc>
          <w:tcPr>
            <w:tcW w:w="7015" w:type="dxa"/>
            <w:vAlign w:val="bottom"/>
          </w:tcPr>
          <w:p w14:paraId="6E32C2D4" w14:textId="77777777" w:rsidR="003A6733" w:rsidRPr="00D20083" w:rsidRDefault="003A6733" w:rsidP="00435E6D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Zisk z podnikate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ľ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skej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innosti (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1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sm. e),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2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sm. b) z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kona*)</w:t>
            </w:r>
          </w:p>
        </w:tc>
        <w:tc>
          <w:tcPr>
            <w:tcW w:w="500" w:type="dxa"/>
          </w:tcPr>
          <w:p w14:paraId="2C69407E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82" w:type="dxa"/>
          </w:tcPr>
          <w:p w14:paraId="5CDBF6D1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7D988FFB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10D6E094" w14:textId="77777777" w:rsidTr="008634A5">
        <w:trPr>
          <w:trHeight w:val="712"/>
          <w:jc w:val="center"/>
        </w:trPr>
        <w:tc>
          <w:tcPr>
            <w:tcW w:w="7015" w:type="dxa"/>
            <w:vAlign w:val="bottom"/>
          </w:tcPr>
          <w:p w14:paraId="6E5EC0C3" w14:textId="77777777" w:rsidR="003A6733" w:rsidRPr="00D20083" w:rsidRDefault="003A6733" w:rsidP="00435E6D">
            <w:pPr>
              <w:ind w:firstLineChars="100" w:firstLine="16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Pr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spevky od rodi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ov,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ž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iakov alebo inej osoby, ktor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vo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ž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iakovi vy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ž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ivovaciu povinnos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ť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na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iasto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č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ú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ú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hradu 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kladov spojen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s hmotnou starostlivos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ť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 v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kol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 a v 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kolsk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ý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ch zariadeniach (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§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2 ods. 1 p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í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sm. f) z</w:t>
            </w:r>
            <w:r w:rsidRPr="00D20083">
              <w:rPr>
                <w:rFonts w:ascii="Arial Narrow" w:hAnsi="Arial Narrow" w:hint="eastAsia"/>
                <w:b/>
                <w:bCs/>
                <w:sz w:val="16"/>
                <w:szCs w:val="16"/>
              </w:rPr>
              <w:t>á</w:t>
            </w:r>
            <w:r w:rsidRPr="00D20083">
              <w:rPr>
                <w:rFonts w:ascii="Arial Narrow" w:hAnsi="Arial Narrow"/>
                <w:b/>
                <w:bCs/>
                <w:sz w:val="16"/>
                <w:szCs w:val="16"/>
              </w:rPr>
              <w:t>kona*)</w:t>
            </w:r>
          </w:p>
        </w:tc>
        <w:tc>
          <w:tcPr>
            <w:tcW w:w="500" w:type="dxa"/>
          </w:tcPr>
          <w:p w14:paraId="4415ED21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82" w:type="dxa"/>
          </w:tcPr>
          <w:p w14:paraId="1836E13C" w14:textId="77777777" w:rsidR="003A6733" w:rsidRDefault="00BF28CD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50.048</w:t>
            </w:r>
          </w:p>
        </w:tc>
        <w:tc>
          <w:tcPr>
            <w:tcW w:w="1173" w:type="dxa"/>
          </w:tcPr>
          <w:p w14:paraId="0C6B70E6" w14:textId="77777777" w:rsidR="003A6733" w:rsidRDefault="00BF2E20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37.696,12</w:t>
            </w:r>
          </w:p>
        </w:tc>
      </w:tr>
      <w:tr w:rsidR="003A6733" w14:paraId="121DF27E" w14:textId="77777777" w:rsidTr="008634A5">
        <w:trPr>
          <w:trHeight w:val="666"/>
          <w:jc w:val="center"/>
        </w:trPr>
        <w:tc>
          <w:tcPr>
            <w:tcW w:w="7015" w:type="dxa"/>
            <w:vAlign w:val="bottom"/>
          </w:tcPr>
          <w:p w14:paraId="1E724A03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>Vo  vybran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ý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ch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kolsk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ý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ch zariadeniach pr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spevky od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ž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iakov, rodi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ov alebo inej osoby, ktor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m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vo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i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ž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iakovi vy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ž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ivovaciu povinnos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ť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, na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iasto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č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n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ú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ú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hradu n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kladov na v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ý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chovu a vzdel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vanie (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1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sm. g),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2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sm. d) z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218E0A11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82" w:type="dxa"/>
          </w:tcPr>
          <w:p w14:paraId="6124F1C2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615B9988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50437392" w14:textId="77777777" w:rsidTr="008634A5">
        <w:trPr>
          <w:trHeight w:val="246"/>
          <w:jc w:val="center"/>
        </w:trPr>
        <w:tc>
          <w:tcPr>
            <w:tcW w:w="7015" w:type="dxa"/>
            <w:vAlign w:val="bottom"/>
          </w:tcPr>
          <w:p w14:paraId="21EC7775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>Pr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spevky a dary (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1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sm. h), 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2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sm. e) z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07AF9960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2" w:type="dxa"/>
          </w:tcPr>
          <w:p w14:paraId="769BB17E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73" w:type="dxa"/>
          </w:tcPr>
          <w:p w14:paraId="4DF522C3" w14:textId="77777777" w:rsidR="003A6733" w:rsidRDefault="003A6733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A6733" w14:paraId="409B658F" w14:textId="77777777" w:rsidTr="008634A5">
        <w:trPr>
          <w:trHeight w:val="244"/>
          <w:jc w:val="center"/>
        </w:trPr>
        <w:tc>
          <w:tcPr>
            <w:tcW w:w="7015" w:type="dxa"/>
            <w:vAlign w:val="bottom"/>
          </w:tcPr>
          <w:p w14:paraId="46B594FC" w14:textId="77777777" w:rsidR="003A6733" w:rsidRDefault="003A6733" w:rsidP="00435E6D">
            <w:pPr>
              <w:ind w:firstLineChars="100" w:firstLine="181"/>
              <w:rPr>
                <w:rFonts w:ascii="Arial Narrow" w:hAnsi="Arial Narrow"/>
                <w:b/>
                <w:bCs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4"/>
              </w:rPr>
              <w:t>In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é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 xml:space="preserve"> zdroje pod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ľ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a osobitn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é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ho predpisu (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1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sm. i), (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§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2 ods. 2 p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sm. f) z</w:t>
            </w:r>
            <w:r>
              <w:rPr>
                <w:rFonts w:ascii="Arial Narrow" w:hAnsi="Arial Narrow" w:hint="eastAsia"/>
                <w:b/>
                <w:bCs/>
                <w:sz w:val="18"/>
                <w:szCs w:val="14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4"/>
              </w:rPr>
              <w:t>kona*)</w:t>
            </w:r>
          </w:p>
        </w:tc>
        <w:tc>
          <w:tcPr>
            <w:tcW w:w="500" w:type="dxa"/>
          </w:tcPr>
          <w:p w14:paraId="3F21656F" w14:textId="77777777" w:rsidR="003A6733" w:rsidRDefault="003A6733" w:rsidP="00435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27**</w:t>
            </w:r>
          </w:p>
        </w:tc>
        <w:tc>
          <w:tcPr>
            <w:tcW w:w="982" w:type="dxa"/>
          </w:tcPr>
          <w:p w14:paraId="7F3D1DA6" w14:textId="77777777" w:rsidR="003A6733" w:rsidRDefault="00BF28CD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35.510</w:t>
            </w:r>
          </w:p>
        </w:tc>
        <w:tc>
          <w:tcPr>
            <w:tcW w:w="1173" w:type="dxa"/>
          </w:tcPr>
          <w:p w14:paraId="66A770B3" w14:textId="77777777" w:rsidR="003A6733" w:rsidRDefault="00BF2E20" w:rsidP="00435E6D">
            <w:pPr>
              <w:jc w:val="right"/>
              <w:rPr>
                <w:sz w:val="18"/>
              </w:rPr>
            </w:pPr>
            <w:r>
              <w:rPr>
                <w:sz w:val="18"/>
              </w:rPr>
              <w:t>14.248,32</w:t>
            </w:r>
          </w:p>
        </w:tc>
      </w:tr>
    </w:tbl>
    <w:p w14:paraId="2493F352" w14:textId="77777777" w:rsidR="003A6733" w:rsidRDefault="003A6733" w:rsidP="003A6733">
      <w:pPr>
        <w:jc w:val="both"/>
        <w:rPr>
          <w:b/>
          <w:u w:val="single"/>
        </w:rPr>
      </w:pPr>
    </w:p>
    <w:p w14:paraId="5AEA587E" w14:textId="77777777" w:rsidR="003A6733" w:rsidRPr="00BF28CD" w:rsidRDefault="003A6733" w:rsidP="003A6733">
      <w:pPr>
        <w:jc w:val="both"/>
        <w:rPr>
          <w:sz w:val="18"/>
          <w:szCs w:val="18"/>
        </w:rPr>
      </w:pPr>
      <w:r w:rsidRPr="00BF28CD">
        <w:rPr>
          <w:sz w:val="18"/>
          <w:szCs w:val="18"/>
        </w:rPr>
        <w:t>*) Tabuľka neobsahuje údaje o hmotnej núdzi.</w:t>
      </w:r>
    </w:p>
    <w:p w14:paraId="6B51D374" w14:textId="77777777" w:rsidR="003A6733" w:rsidRPr="00BF28CD" w:rsidRDefault="003A6733" w:rsidP="003A6733">
      <w:pPr>
        <w:rPr>
          <w:sz w:val="18"/>
          <w:szCs w:val="18"/>
        </w:rPr>
      </w:pPr>
      <w:r w:rsidRPr="00BF28CD">
        <w:rPr>
          <w:sz w:val="18"/>
          <w:szCs w:val="18"/>
        </w:rPr>
        <w:t>**) Riadok č. 27 – suma je vrátane finančných prostriedkov – kapitálové výdavky/použitie rozpočtového prebytku z predchádzajúceho roka</w:t>
      </w:r>
      <w:r w:rsidR="00BF28CD" w:rsidRPr="00BF28CD">
        <w:rPr>
          <w:sz w:val="18"/>
          <w:szCs w:val="18"/>
        </w:rPr>
        <w:t xml:space="preserve"> =</w:t>
      </w:r>
      <w:r w:rsidRPr="00BF28CD">
        <w:rPr>
          <w:sz w:val="18"/>
          <w:szCs w:val="18"/>
        </w:rPr>
        <w:t xml:space="preserve">  23 598  € (kód zdroja 46) </w:t>
      </w:r>
      <w:r w:rsidR="00BF28CD" w:rsidRPr="00BF28CD">
        <w:rPr>
          <w:sz w:val="18"/>
          <w:szCs w:val="18"/>
        </w:rPr>
        <w:t>+ bežné výdavky/ vlastné zdroje na nákup potravín =</w:t>
      </w:r>
      <w:r w:rsidRPr="00BF28CD">
        <w:rPr>
          <w:sz w:val="18"/>
          <w:szCs w:val="18"/>
        </w:rPr>
        <w:t>  4 100 €</w:t>
      </w:r>
      <w:r w:rsidR="00BF28CD" w:rsidRPr="00BF28CD">
        <w:rPr>
          <w:sz w:val="18"/>
          <w:szCs w:val="18"/>
        </w:rPr>
        <w:t xml:space="preserve"> </w:t>
      </w:r>
      <w:r w:rsidRPr="00BF28CD">
        <w:rPr>
          <w:sz w:val="18"/>
          <w:szCs w:val="18"/>
        </w:rPr>
        <w:t xml:space="preserve"> (</w:t>
      </w:r>
      <w:r w:rsidR="00BF28CD" w:rsidRPr="00BF28CD">
        <w:rPr>
          <w:sz w:val="18"/>
          <w:szCs w:val="18"/>
        </w:rPr>
        <w:t xml:space="preserve">kód zdroja </w:t>
      </w:r>
      <w:r w:rsidRPr="00BF28CD">
        <w:rPr>
          <w:sz w:val="18"/>
          <w:szCs w:val="18"/>
        </w:rPr>
        <w:t>72f)</w:t>
      </w:r>
    </w:p>
    <w:p w14:paraId="3D2A08BE" w14:textId="77777777" w:rsidR="003A6733" w:rsidRPr="00BF28CD" w:rsidRDefault="003A6733" w:rsidP="003A6733">
      <w:pPr>
        <w:jc w:val="both"/>
        <w:rPr>
          <w:b/>
          <w:sz w:val="18"/>
          <w:szCs w:val="18"/>
          <w:u w:val="single"/>
        </w:rPr>
      </w:pPr>
    </w:p>
    <w:p w14:paraId="109E47C1" w14:textId="77777777" w:rsidR="003A6733" w:rsidRDefault="003A6733" w:rsidP="003A6733">
      <w:pPr>
        <w:jc w:val="both"/>
        <w:rPr>
          <w:b/>
          <w:u w:val="single"/>
        </w:rPr>
      </w:pPr>
    </w:p>
    <w:p w14:paraId="23336BB7" w14:textId="77777777" w:rsidR="003A6733" w:rsidRDefault="003A6733" w:rsidP="003A67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Záver</w:t>
      </w:r>
    </w:p>
    <w:p w14:paraId="06B81297" w14:textId="77777777" w:rsidR="003A6733" w:rsidRDefault="003A6733" w:rsidP="003A6733">
      <w:pPr>
        <w:jc w:val="both"/>
        <w:rPr>
          <w:b/>
          <w:u w:val="single"/>
        </w:rPr>
      </w:pPr>
    </w:p>
    <w:p w14:paraId="5EADECCA" w14:textId="77777777" w:rsidR="003A6733" w:rsidRDefault="003A6733" w:rsidP="003A6733">
      <w:pPr>
        <w:jc w:val="both"/>
        <w:rPr>
          <w:b/>
          <w:u w:val="single"/>
        </w:rPr>
      </w:pPr>
    </w:p>
    <w:p w14:paraId="5161FB97" w14:textId="77777777" w:rsidR="00310961" w:rsidRDefault="00310961" w:rsidP="003A6733">
      <w:pPr>
        <w:jc w:val="both"/>
        <w:rPr>
          <w:b/>
          <w:u w:val="single"/>
        </w:rPr>
      </w:pPr>
    </w:p>
    <w:p w14:paraId="36FDB383" w14:textId="52C947F7" w:rsidR="00280CB1" w:rsidRDefault="00280CB1" w:rsidP="00280CB1">
      <w:pPr>
        <w:spacing w:before="100" w:beforeAutospacing="1" w:after="100" w:afterAutospacing="1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 w:rsidRPr="00280CB1">
        <w:rPr>
          <w:sz w:val="22"/>
          <w:szCs w:val="22"/>
          <w:lang w:eastAsia="sk-SK"/>
        </w:rPr>
        <w:t>V uplynulom roku sme pri zápise evidovali opäť najvyšší počet detí</w:t>
      </w:r>
      <w:r w:rsidR="00AA5D71">
        <w:rPr>
          <w:sz w:val="22"/>
          <w:szCs w:val="22"/>
          <w:lang w:eastAsia="sk-SK"/>
        </w:rPr>
        <w:t>, ktoré sme postupne prijali</w:t>
      </w:r>
      <w:r w:rsidR="00EE5E3D">
        <w:rPr>
          <w:sz w:val="22"/>
          <w:szCs w:val="22"/>
          <w:lang w:eastAsia="sk-SK"/>
        </w:rPr>
        <w:t>.</w:t>
      </w:r>
      <w:r w:rsidRPr="00280CB1">
        <w:rPr>
          <w:sz w:val="22"/>
          <w:szCs w:val="22"/>
          <w:lang w:eastAsia="sk-SK"/>
        </w:rPr>
        <w:t xml:space="preserve"> </w:t>
      </w:r>
    </w:p>
    <w:p w14:paraId="3DDC7265" w14:textId="7F63F9A9" w:rsidR="00310961" w:rsidRPr="00280CB1" w:rsidRDefault="00310961" w:rsidP="00280CB1">
      <w:pPr>
        <w:spacing w:before="100" w:beforeAutospacing="1" w:after="100" w:afterAutospacing="1"/>
        <w:jc w:val="both"/>
        <w:rPr>
          <w:lang w:eastAsia="sk-SK"/>
        </w:rPr>
      </w:pPr>
      <w:r w:rsidRPr="00280CB1">
        <w:rPr>
          <w:sz w:val="22"/>
          <w:szCs w:val="22"/>
          <w:lang w:eastAsia="sk-SK"/>
        </w:rPr>
        <w:t xml:space="preserve">Pridelené finančné prostriedky  pokryli potreby osobných výdavkov  (mzdy zamestnancov), priebežne boli uhrádzané aj všetky dodávateľské faktúry spojené s dodávkami energií, nákupom všeobecného materiálu, bežnou údržbou a službami. </w:t>
      </w:r>
    </w:p>
    <w:p w14:paraId="4D1D634F" w14:textId="396DC680" w:rsidR="00280CB1" w:rsidRPr="00280CB1" w:rsidRDefault="00BA55FC" w:rsidP="00EE5E3D">
      <w:pPr>
        <w:spacing w:before="100" w:beforeAutospacing="1" w:after="100" w:afterAutospacing="1"/>
        <w:ind w:firstLine="708"/>
        <w:rPr>
          <w:lang w:eastAsia="sk-SK"/>
        </w:rPr>
      </w:pPr>
      <w:r>
        <w:rPr>
          <w:sz w:val="22"/>
          <w:szCs w:val="22"/>
          <w:lang w:eastAsia="sk-SK"/>
        </w:rPr>
        <w:t xml:space="preserve">Zo zdrojov zriaďovateľa nám bola poskytnutá účelová dotácia </w:t>
      </w:r>
      <w:r w:rsidR="00280CB1" w:rsidRPr="00280CB1">
        <w:rPr>
          <w:sz w:val="22"/>
          <w:szCs w:val="22"/>
          <w:lang w:eastAsia="sk-SK"/>
        </w:rPr>
        <w:t>z HF na opravu vonkajšej terasy</w:t>
      </w:r>
      <w:r w:rsidR="00310961">
        <w:rPr>
          <w:sz w:val="22"/>
          <w:szCs w:val="22"/>
          <w:lang w:eastAsia="sk-SK"/>
        </w:rPr>
        <w:t xml:space="preserve"> a na odstránenie nedostatkov vzniknutých pri oprave v detských kúpe</w:t>
      </w:r>
      <w:r w:rsidR="00EE5E3D">
        <w:rPr>
          <w:sz w:val="22"/>
          <w:szCs w:val="22"/>
          <w:lang w:eastAsia="sk-SK"/>
        </w:rPr>
        <w:t>ľ</w:t>
      </w:r>
      <w:r w:rsidR="00310961">
        <w:rPr>
          <w:sz w:val="22"/>
          <w:szCs w:val="22"/>
          <w:lang w:eastAsia="sk-SK"/>
        </w:rPr>
        <w:t>niach</w:t>
      </w:r>
      <w:r w:rsidR="00280CB1" w:rsidRPr="00280CB1">
        <w:rPr>
          <w:sz w:val="22"/>
          <w:szCs w:val="22"/>
          <w:lang w:eastAsia="sk-SK"/>
        </w:rPr>
        <w:t xml:space="preserve">, no nie na opravu osvetlenia interiérov, čo je veľmi rizikové z hľadiska bezpečnosti detí aj zamestnancov. Príčina bola v nedostatočnom krytí položky na havarijné opravy a z dôvodu nulového krytia kapitálových výdavkov nám nebolo umožnené opraviť fasádu hospodárskeho pavilónu s pokročilou plesňou pod jedálenskými oknami. </w:t>
      </w:r>
    </w:p>
    <w:p w14:paraId="7B77A6A3" w14:textId="7E07E738" w:rsidR="00280CB1" w:rsidRDefault="00280CB1" w:rsidP="003A6733">
      <w:pPr>
        <w:jc w:val="both"/>
        <w:rPr>
          <w:b/>
          <w:u w:val="single"/>
        </w:rPr>
      </w:pPr>
    </w:p>
    <w:p w14:paraId="3840AC5B" w14:textId="77777777" w:rsidR="00280CB1" w:rsidRDefault="00280CB1" w:rsidP="003A6733">
      <w:pPr>
        <w:jc w:val="both"/>
        <w:rPr>
          <w:b/>
          <w:u w:val="single"/>
        </w:rPr>
      </w:pPr>
    </w:p>
    <w:p w14:paraId="242103B0" w14:textId="77777777" w:rsidR="00280CB1" w:rsidRDefault="00280CB1" w:rsidP="003A6733">
      <w:pPr>
        <w:jc w:val="both"/>
        <w:rPr>
          <w:b/>
          <w:u w:val="single"/>
        </w:rPr>
      </w:pPr>
    </w:p>
    <w:p w14:paraId="21974E9B" w14:textId="77777777" w:rsidR="00280CB1" w:rsidRDefault="00280CB1" w:rsidP="003A6733">
      <w:pPr>
        <w:jc w:val="both"/>
        <w:rPr>
          <w:b/>
          <w:u w:val="single"/>
        </w:rPr>
      </w:pPr>
    </w:p>
    <w:p w14:paraId="44AF57B7" w14:textId="77777777" w:rsidR="00280CB1" w:rsidRDefault="00280CB1" w:rsidP="003A6733">
      <w:pPr>
        <w:jc w:val="both"/>
        <w:rPr>
          <w:b/>
          <w:u w:val="single"/>
        </w:rPr>
      </w:pPr>
    </w:p>
    <w:p w14:paraId="15C4E54B" w14:textId="77777777" w:rsidR="00280CB1" w:rsidRDefault="00280CB1" w:rsidP="003A6733">
      <w:pPr>
        <w:jc w:val="both"/>
        <w:rPr>
          <w:b/>
          <w:u w:val="single"/>
        </w:rPr>
      </w:pPr>
    </w:p>
    <w:p w14:paraId="3D9D319B" w14:textId="77777777" w:rsidR="003A6733" w:rsidRPr="00290987" w:rsidRDefault="003A6733" w:rsidP="00310961">
      <w:pPr>
        <w:spacing w:before="100" w:beforeAutospacing="1" w:after="100" w:afterAutospacing="1"/>
        <w:jc w:val="both"/>
      </w:pPr>
      <w:r>
        <w:rPr>
          <w:sz w:val="22"/>
          <w:szCs w:val="22"/>
        </w:rPr>
        <w:tab/>
      </w:r>
    </w:p>
    <w:p w14:paraId="5284EC76" w14:textId="77777777" w:rsidR="003A6733" w:rsidRDefault="003A6733" w:rsidP="003A6733">
      <w:pPr>
        <w:jc w:val="both"/>
        <w:rPr>
          <w:b/>
          <w:u w:val="single"/>
        </w:rPr>
      </w:pPr>
    </w:p>
    <w:p w14:paraId="50704CF3" w14:textId="77777777" w:rsidR="003A6733" w:rsidRDefault="003A6733" w:rsidP="003A6733">
      <w:pPr>
        <w:jc w:val="both"/>
        <w:rPr>
          <w:b/>
          <w:u w:val="single"/>
        </w:rPr>
      </w:pPr>
    </w:p>
    <w:p w14:paraId="7F44D732" w14:textId="77777777" w:rsidR="003A6733" w:rsidRDefault="003A6733" w:rsidP="003A6733">
      <w:pPr>
        <w:jc w:val="both"/>
        <w:rPr>
          <w:sz w:val="22"/>
          <w:szCs w:val="22"/>
        </w:rPr>
      </w:pPr>
      <w:r>
        <w:tab/>
      </w:r>
    </w:p>
    <w:p w14:paraId="0F009FF7" w14:textId="77777777" w:rsidR="003A6733" w:rsidRPr="00044DDD" w:rsidRDefault="003A6733" w:rsidP="003A6733">
      <w:pPr>
        <w:spacing w:before="100" w:beforeAutospacing="1" w:after="100" w:afterAutospacing="1"/>
        <w:rPr>
          <w:lang w:eastAsia="sk-SK"/>
        </w:rPr>
      </w:pPr>
    </w:p>
    <w:p w14:paraId="26057184" w14:textId="77777777" w:rsidR="003A6733" w:rsidRDefault="003A6733" w:rsidP="003A6733">
      <w:pPr>
        <w:jc w:val="both"/>
      </w:pPr>
    </w:p>
    <w:p w14:paraId="39E0A3EE" w14:textId="77777777" w:rsidR="003A6733" w:rsidRDefault="003A6733" w:rsidP="003A6733">
      <w:r w:rsidRPr="00486B39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486B39">
        <w:rPr>
          <w:sz w:val="22"/>
          <w:szCs w:val="22"/>
        </w:rPr>
        <w:t>Martine</w:t>
      </w:r>
      <w:r>
        <w:rPr>
          <w:sz w:val="22"/>
          <w:szCs w:val="22"/>
        </w:rPr>
        <w:t xml:space="preserve"> </w:t>
      </w:r>
      <w:r w:rsidRPr="00486B39">
        <w:rPr>
          <w:sz w:val="22"/>
          <w:szCs w:val="22"/>
        </w:rPr>
        <w:t xml:space="preserve"> dňa </w:t>
      </w:r>
      <w:r>
        <w:rPr>
          <w:sz w:val="22"/>
          <w:szCs w:val="22"/>
        </w:rPr>
        <w:t xml:space="preserve"> 29.</w:t>
      </w:r>
      <w:r w:rsidR="00310961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310961">
        <w:rPr>
          <w:sz w:val="22"/>
          <w:szCs w:val="22"/>
        </w:rPr>
        <w:t>20</w:t>
      </w:r>
    </w:p>
    <w:p w14:paraId="79FDA62B" w14:textId="77777777" w:rsidR="003A6733" w:rsidRDefault="003A6733" w:rsidP="003A6733"/>
    <w:p w14:paraId="12DCAF1E" w14:textId="77777777" w:rsidR="003A6733" w:rsidRDefault="003A6733" w:rsidP="003A6733"/>
    <w:p w14:paraId="3736D02A" w14:textId="77777777" w:rsidR="003A6733" w:rsidRDefault="003A6733" w:rsidP="003A6733"/>
    <w:p w14:paraId="4CDCB2EC" w14:textId="77777777" w:rsidR="003A6733" w:rsidRDefault="003A6733" w:rsidP="003A6733"/>
    <w:p w14:paraId="49C8F581" w14:textId="77777777" w:rsidR="003A6733" w:rsidRDefault="003A6733" w:rsidP="003A6733"/>
    <w:p w14:paraId="3D7F33AD" w14:textId="77777777" w:rsidR="003A6733" w:rsidRDefault="003A6733" w:rsidP="003A6733"/>
    <w:p w14:paraId="53EE3735" w14:textId="77777777" w:rsidR="003A6733" w:rsidRDefault="003A6733" w:rsidP="003A6733"/>
    <w:p w14:paraId="74C8D167" w14:textId="77777777" w:rsidR="003A6733" w:rsidRDefault="003A6733" w:rsidP="003A6733"/>
    <w:p w14:paraId="571664DC" w14:textId="77777777" w:rsidR="003A6733" w:rsidRDefault="003A6733" w:rsidP="003A6733"/>
    <w:p w14:paraId="11284349" w14:textId="77777777" w:rsidR="003A6733" w:rsidRDefault="003A6733" w:rsidP="003A6733"/>
    <w:p w14:paraId="50AA088E" w14:textId="77777777" w:rsidR="003A6733" w:rsidRDefault="003A6733" w:rsidP="003A6733"/>
    <w:p w14:paraId="261722E7" w14:textId="77777777" w:rsidR="003A6733" w:rsidRDefault="003A6733" w:rsidP="003A6733"/>
    <w:p w14:paraId="60A2C04C" w14:textId="77777777" w:rsidR="003A6733" w:rsidRDefault="003A6733" w:rsidP="003A6733"/>
    <w:p w14:paraId="5EB80F48" w14:textId="77777777" w:rsidR="003A6733" w:rsidRDefault="003A6733" w:rsidP="003A6733"/>
    <w:p w14:paraId="562F17AB" w14:textId="77777777" w:rsidR="00FC32BC" w:rsidRDefault="00FC32BC"/>
    <w:sectPr w:rsidR="00FC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717"/>
    <w:multiLevelType w:val="hybridMultilevel"/>
    <w:tmpl w:val="BD56233A"/>
    <w:lvl w:ilvl="0" w:tplc="2DE8AA2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8316EE"/>
    <w:multiLevelType w:val="hybridMultilevel"/>
    <w:tmpl w:val="2F30B29E"/>
    <w:lvl w:ilvl="0" w:tplc="E222EB7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33"/>
    <w:rsid w:val="000119CA"/>
    <w:rsid w:val="000268AB"/>
    <w:rsid w:val="000D7223"/>
    <w:rsid w:val="001236ED"/>
    <w:rsid w:val="00170A63"/>
    <w:rsid w:val="001B0AFD"/>
    <w:rsid w:val="001B5E47"/>
    <w:rsid w:val="00280CB1"/>
    <w:rsid w:val="002B3072"/>
    <w:rsid w:val="002C0999"/>
    <w:rsid w:val="002E2AC4"/>
    <w:rsid w:val="00310792"/>
    <w:rsid w:val="00310961"/>
    <w:rsid w:val="00370BCD"/>
    <w:rsid w:val="00386797"/>
    <w:rsid w:val="003A6733"/>
    <w:rsid w:val="00411CBF"/>
    <w:rsid w:val="00435E6D"/>
    <w:rsid w:val="00442C76"/>
    <w:rsid w:val="00465AED"/>
    <w:rsid w:val="004D54A3"/>
    <w:rsid w:val="004E556B"/>
    <w:rsid w:val="005B3E8D"/>
    <w:rsid w:val="005C0AB9"/>
    <w:rsid w:val="006A39B3"/>
    <w:rsid w:val="006B230A"/>
    <w:rsid w:val="00702959"/>
    <w:rsid w:val="00730FEF"/>
    <w:rsid w:val="007319BC"/>
    <w:rsid w:val="007A15C0"/>
    <w:rsid w:val="007B4458"/>
    <w:rsid w:val="007F673D"/>
    <w:rsid w:val="00827C07"/>
    <w:rsid w:val="008634A5"/>
    <w:rsid w:val="008D4192"/>
    <w:rsid w:val="009D790A"/>
    <w:rsid w:val="00A21DBC"/>
    <w:rsid w:val="00A252B2"/>
    <w:rsid w:val="00AA5D71"/>
    <w:rsid w:val="00B0306F"/>
    <w:rsid w:val="00B14534"/>
    <w:rsid w:val="00B964C9"/>
    <w:rsid w:val="00BA55FC"/>
    <w:rsid w:val="00BC215F"/>
    <w:rsid w:val="00BF28CD"/>
    <w:rsid w:val="00BF2E20"/>
    <w:rsid w:val="00BF39A1"/>
    <w:rsid w:val="00C135A0"/>
    <w:rsid w:val="00C866F9"/>
    <w:rsid w:val="00CF486A"/>
    <w:rsid w:val="00D043A6"/>
    <w:rsid w:val="00E92D2F"/>
    <w:rsid w:val="00E97D13"/>
    <w:rsid w:val="00EE5E3D"/>
    <w:rsid w:val="00F473C9"/>
    <w:rsid w:val="00F90E07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ECA0"/>
  <w15:chartTrackingRefBased/>
  <w15:docId w15:val="{CDC8A266-9F22-4595-9E52-557DD15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A6733"/>
    <w:pPr>
      <w:keepNext/>
      <w:spacing w:line="300" w:lineRule="auto"/>
      <w:outlineLvl w:val="0"/>
    </w:pPr>
    <w:rPr>
      <w:rFonts w:ascii="Arial" w:hAnsi="Arial"/>
      <w:b/>
      <w:sz w:val="32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3A6733"/>
    <w:pPr>
      <w:keepNext/>
      <w:spacing w:line="300" w:lineRule="auto"/>
      <w:outlineLvl w:val="1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3A6733"/>
    <w:pPr>
      <w:keepNext/>
      <w:spacing w:line="300" w:lineRule="auto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3A6733"/>
    <w:pPr>
      <w:keepNext/>
      <w:spacing w:line="300" w:lineRule="auto"/>
      <w:outlineLvl w:val="5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6733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3A6733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3A673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3A6733"/>
    <w:rPr>
      <w:rFonts w:ascii="Arial" w:eastAsia="Times New Roman" w:hAnsi="Arial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3A6733"/>
    <w:pPr>
      <w:spacing w:line="300" w:lineRule="auto"/>
      <w:jc w:val="center"/>
    </w:pPr>
    <w:rPr>
      <w:rFonts w:ascii="Arial" w:hAnsi="Arial"/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A6733"/>
    <w:rPr>
      <w:rFonts w:ascii="Arial" w:eastAsia="Times New Roman" w:hAnsi="Arial" w:cs="Times New Roman"/>
      <w:b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rsid w:val="003A6733"/>
    <w:pPr>
      <w:spacing w:line="300" w:lineRule="auto"/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A673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3A6733"/>
    <w:pPr>
      <w:spacing w:line="300" w:lineRule="auto"/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3A6733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3A6733"/>
    <w:rPr>
      <w:color w:val="0000FF"/>
      <w:u w:val="single"/>
    </w:rPr>
  </w:style>
  <w:style w:type="paragraph" w:customStyle="1" w:styleId="Default">
    <w:name w:val="Default"/>
    <w:rsid w:val="003A6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A6733"/>
    <w:rPr>
      <w:b/>
      <w:bCs/>
    </w:rPr>
  </w:style>
  <w:style w:type="paragraph" w:styleId="Odsekzoznamu">
    <w:name w:val="List Paragraph"/>
    <w:basedOn w:val="Normlny"/>
    <w:uiPriority w:val="34"/>
    <w:qFormat/>
    <w:rsid w:val="003A67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6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733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3A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lettricha@mail.t-co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okumenty\M&#352;%20L.-tabu&#318;ky%20k%20spr&#225;vam\pr&#237;jmy%20r.2012,%202014,201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Dokumenty\M&#352;%20L.-tabu&#318;ky%20k%20spr&#225;vam\zdroje%20financovan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Skutočne prijaté príjmy rok 201</a:t>
            </a:r>
            <a:r>
              <a:rPr lang="sk-SK" sz="1200"/>
              <a:t>9</a:t>
            </a:r>
            <a:endParaRPr lang="en-US" sz="1200"/>
          </a:p>
        </c:rich>
      </c:tx>
      <c:overlay val="0"/>
    </c:title>
    <c:autoTitleDeleted val="0"/>
    <c:view3D>
      <c:rotX val="20"/>
      <c:rotY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87909820520985E-2"/>
          <c:y val="0.27118434619409698"/>
          <c:w val="0.62292582646822325"/>
          <c:h val="0.65006019085826905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Skutočne prijaté príjmy rok 2019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1.8599517545855902E-2"/>
                  <c:y val="6.96261965713453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1E-4837-B08B-E74E70B962D6}"/>
                </c:ext>
              </c:extLst>
            </c:dLbl>
            <c:dLbl>
              <c:idx val="1"/>
              <c:layout>
                <c:manualLayout>
                  <c:x val="1.4850265851439058E-2"/>
                  <c:y val="8.73720841074640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1E-4837-B08B-E74E70B962D6}"/>
                </c:ext>
              </c:extLst>
            </c:dLbl>
            <c:dLbl>
              <c:idx val="2"/>
              <c:layout>
                <c:manualLayout>
                  <c:x val="0.19814261218780313"/>
                  <c:y val="4.7127114728636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1E-4837-B08B-E74E70B962D6}"/>
                </c:ext>
              </c:extLst>
            </c:dLbl>
            <c:dLbl>
              <c:idx val="3"/>
              <c:layout>
                <c:manualLayout>
                  <c:x val="-1.7533974084185035E-2"/>
                  <c:y val="7.25825002211802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1E-4837-B08B-E74E70B962D6}"/>
                </c:ext>
              </c:extLst>
            </c:dLbl>
            <c:dLbl>
              <c:idx val="4"/>
              <c:layout>
                <c:manualLayout>
                  <c:x val="-0.19194134692700984"/>
                  <c:y val="4.089257717977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1E-4837-B08B-E74E70B962D6}"/>
                </c:ext>
              </c:extLst>
            </c:dLbl>
            <c:dLbl>
              <c:idx val="5"/>
              <c:layout>
                <c:manualLayout>
                  <c:x val="5.2063074852033202E-2"/>
                  <c:y val="-4.60467722433572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1E-4837-B08B-E74E70B962D6}"/>
                </c:ext>
              </c:extLst>
            </c:dLbl>
            <c:dLbl>
              <c:idx val="6"/>
              <c:layout>
                <c:manualLayout>
                  <c:x val="1.069161370905807E-2"/>
                  <c:y val="0.136177398608819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1E-4837-B08B-E74E70B96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Z dobropisov</c:v>
                </c:pt>
                <c:pt idx="1">
                  <c:v>Školné</c:v>
                </c:pt>
                <c:pt idx="2">
                  <c:v>Prenájom priestorov</c:v>
                </c:pt>
                <c:pt idx="3">
                  <c:v>Réžia</c:v>
                </c:pt>
                <c:pt idx="4">
                  <c:v>Z vratiek</c:v>
                </c:pt>
                <c:pt idx="5">
                  <c:v>Za stravné</c:v>
                </c:pt>
              </c:strCache>
            </c:strRef>
          </c:cat>
          <c:val>
            <c:numRef>
              <c:f>Hárok1!$B$2:$B$7</c:f>
              <c:numCache>
                <c:formatCode>0.00</c:formatCode>
                <c:ptCount val="6"/>
                <c:pt idx="1">
                  <c:v>16448.07</c:v>
                </c:pt>
                <c:pt idx="2">
                  <c:v>56</c:v>
                </c:pt>
                <c:pt idx="3" formatCode="General">
                  <c:v>7711.92</c:v>
                </c:pt>
                <c:pt idx="5" formatCode="General">
                  <c:v>28039.05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1E-4837-B08B-E74E70B962D6}"/>
            </c:ext>
          </c:extLst>
        </c:ser>
        <c:ser>
          <c:idx val="1"/>
          <c:order val="1"/>
          <c:tx>
            <c:v>Z prenájmu</c:v>
          </c:tx>
          <c:cat>
            <c:strRef>
              <c:f>Hárok1!$A$2:$A$7</c:f>
              <c:strCache>
                <c:ptCount val="6"/>
                <c:pt idx="0">
                  <c:v>Z dobropisov</c:v>
                </c:pt>
                <c:pt idx="1">
                  <c:v>Školné</c:v>
                </c:pt>
                <c:pt idx="2">
                  <c:v>Prenájom priestorov</c:v>
                </c:pt>
                <c:pt idx="3">
                  <c:v>Réžia</c:v>
                </c:pt>
                <c:pt idx="4">
                  <c:v>Z vratiek</c:v>
                </c:pt>
                <c:pt idx="5">
                  <c:v>Za stravné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8-7D1E-4837-B08B-E74E70B962D6}"/>
            </c:ext>
          </c:extLst>
        </c:ser>
        <c:ser>
          <c:idx val="2"/>
          <c:order val="2"/>
          <c:tx>
            <c:v>Z dobropisov</c:v>
          </c:tx>
          <c:cat>
            <c:strRef>
              <c:f>Hárok1!$A$2:$A$7</c:f>
              <c:strCache>
                <c:ptCount val="6"/>
                <c:pt idx="0">
                  <c:v>Z dobropisov</c:v>
                </c:pt>
                <c:pt idx="1">
                  <c:v>Školné</c:v>
                </c:pt>
                <c:pt idx="2">
                  <c:v>Prenájom priestorov</c:v>
                </c:pt>
                <c:pt idx="3">
                  <c:v>Réžia</c:v>
                </c:pt>
                <c:pt idx="4">
                  <c:v>Z vratiek</c:v>
                </c:pt>
                <c:pt idx="5">
                  <c:v>Za stravné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9-7D1E-4837-B08B-E74E70B96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4356485346208512"/>
          <c:y val="0.24473214256457648"/>
          <c:w val="0.23972072437936662"/>
          <c:h val="0.30100563272287595"/>
        </c:manualLayout>
      </c:layout>
      <c:overlay val="0"/>
      <c:txPr>
        <a:bodyPr/>
        <a:lstStyle/>
        <a:p>
          <a:pPr rtl="0">
            <a:defRPr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/>
              <a:t>Zdroje financovania v 2019</a:t>
            </a:r>
          </a:p>
          <a:p>
            <a:pPr>
              <a:defRPr sz="1000" b="1"/>
            </a:pPr>
            <a:endParaRPr lang="sk-SK"/>
          </a:p>
        </c:rich>
      </c:tx>
      <c:layout>
        <c:manualLayout>
          <c:xMode val="edge"/>
          <c:yMode val="edge"/>
          <c:x val="0.35869565217391303"/>
          <c:y val="3.5483870967741936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title>
    <c:autoTitleDeleted val="0"/>
    <c:view3D>
      <c:rotX val="10"/>
      <c:hPercent val="40"/>
      <c:rotY val="20"/>
      <c:depthPercent val="5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solidFill>
            <a:schemeClr val="accent1">
              <a:lumMod val="40000"/>
              <a:lumOff val="60000"/>
            </a:schemeClr>
          </a:solidFill>
        </a:ln>
        <a:effectLst/>
        <a:sp3d contourW="25400">
          <a:contourClr>
            <a:schemeClr val="accent1">
              <a:lumMod val="40000"/>
              <a:lumOff val="60000"/>
            </a:schemeClr>
          </a:contourClr>
        </a:sp3d>
      </c:spPr>
    </c:sideWall>
    <c:backWall>
      <c:thickness val="0"/>
      <c:spPr>
        <a:noFill/>
        <a:ln w="25400">
          <a:solidFill>
            <a:schemeClr val="accent1">
              <a:lumMod val="40000"/>
              <a:lumOff val="60000"/>
            </a:schemeClr>
          </a:solidFill>
        </a:ln>
        <a:effectLst/>
        <a:sp3d contourW="25400">
          <a:contourClr>
            <a:schemeClr val="accent1">
              <a:lumMod val="40000"/>
              <a:lumOff val="60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9.0062111801242239E-2"/>
          <c:y val="0.14838733049919747"/>
          <c:w val="0.88975155279503104"/>
          <c:h val="0.719355971767848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Hárok1!$A$1:$A$3</c:f>
              <c:strCache>
                <c:ptCount val="3"/>
                <c:pt idx="0">
                  <c:v>zriaďovateľ</c:v>
                </c:pt>
                <c:pt idx="1">
                  <c:v>vlastné zdroje</c:v>
                </c:pt>
                <c:pt idx="2">
                  <c:v>štátny rozpočet</c:v>
                </c:pt>
              </c:strCache>
            </c:strRef>
          </c:cat>
          <c:val>
            <c:numRef>
              <c:f>Hárok1!$B$1:$B$3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4B55-4481-A2B2-44DE6DB4B7CE}"/>
            </c:ext>
          </c:extLst>
        </c:ser>
        <c:ser>
          <c:idx val="1"/>
          <c:order val="1"/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687337995794003E-2"/>
                  <c:y val="0.1151651275417069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55-4481-A2B2-44DE6DB4B7CE}"/>
                </c:ext>
              </c:extLst>
            </c:dLbl>
            <c:dLbl>
              <c:idx val="1"/>
              <c:layout>
                <c:manualLayout>
                  <c:x val="8.8426338012096317E-2"/>
                  <c:y val="-9.8419439505545755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55-4481-A2B2-44DE6DB4B7CE}"/>
                </c:ext>
              </c:extLst>
            </c:dLbl>
            <c:dLbl>
              <c:idx val="2"/>
              <c:layout>
                <c:manualLayout>
                  <c:x val="0.14732299766876952"/>
                  <c:y val="-0.13234205401744137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55-4481-A2B2-44DE6DB4B7CE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Hárok1!$A$1:$A$3</c:f>
              <c:strCache>
                <c:ptCount val="3"/>
                <c:pt idx="0">
                  <c:v>zriaďovateľ</c:v>
                </c:pt>
                <c:pt idx="1">
                  <c:v>vlastné zdroje</c:v>
                </c:pt>
                <c:pt idx="2">
                  <c:v>štátny rozpočet</c:v>
                </c:pt>
              </c:strCache>
            </c:strRef>
          </c:cat>
          <c:val>
            <c:numRef>
              <c:f>Hárok1!$C$1:$C$3</c:f>
              <c:numCache>
                <c:formatCode>0.00</c:formatCode>
                <c:ptCount val="3"/>
                <c:pt idx="0">
                  <c:v>447277</c:v>
                </c:pt>
                <c:pt idx="1">
                  <c:v>51944.44</c:v>
                </c:pt>
                <c:pt idx="2">
                  <c:v>18502.400000000001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55-4481-A2B2-44DE6DB4B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-682362512"/>
        <c:axId val="-682358704"/>
        <c:axId val="0"/>
      </c:bar3DChart>
      <c:catAx>
        <c:axId val="-68236251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-68235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235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-682362512"/>
        <c:crosses val="autoZero"/>
        <c:crossBetween val="between"/>
      </c:valAx>
      <c:spPr>
        <a:solidFill>
          <a:srgbClr val="FFFFCC"/>
        </a:solidFill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  <a:effectLst/>
    <a:scene3d>
      <a:camera prst="orthographicFront"/>
      <a:lightRig rig="threePt" dir="t"/>
    </a:scene3d>
    <a:sp3d>
      <a:bevelT w="0" h="0"/>
      <a:bevelB w="0" h="0"/>
    </a:sp3d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F57297-4BE5-4612-9E60-131B1A4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User</cp:lastModifiedBy>
  <cp:revision>4</cp:revision>
  <dcterms:created xsi:type="dcterms:W3CDTF">2020-01-29T09:06:00Z</dcterms:created>
  <dcterms:modified xsi:type="dcterms:W3CDTF">2020-10-13T09:37:00Z</dcterms:modified>
</cp:coreProperties>
</file>